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3847" w14:textId="7DF3CF71" w:rsidR="007A2E9E" w:rsidRPr="007A2E9E" w:rsidRDefault="005D0408" w:rsidP="007A2E9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Daugkartinio</w:t>
      </w:r>
      <w:r w:rsidR="00EC4C8B">
        <w:rPr>
          <w:rFonts w:asciiTheme="majorHAnsi" w:hAnsiTheme="majorHAnsi"/>
          <w:b/>
          <w:sz w:val="22"/>
          <w:szCs w:val="22"/>
        </w:rPr>
        <w:t xml:space="preserve"> naudojimo stiklinių butelių naudotojams</w:t>
      </w:r>
    </w:p>
    <w:p w14:paraId="584DC79B" w14:textId="77777777" w:rsidR="007A2E9E" w:rsidRPr="007737C5" w:rsidRDefault="007A2E9E" w:rsidP="005C2E83">
      <w:pPr>
        <w:rPr>
          <w:rFonts w:asciiTheme="majorHAnsi" w:hAnsiTheme="majorHAnsi"/>
          <w:b/>
          <w:sz w:val="22"/>
          <w:szCs w:val="22"/>
        </w:rPr>
      </w:pPr>
    </w:p>
    <w:p w14:paraId="504078EA" w14:textId="5B027373" w:rsidR="005C2E83" w:rsidRDefault="005C2E83" w:rsidP="00DD1132">
      <w:pPr>
        <w:rPr>
          <w:rFonts w:asciiTheme="majorHAnsi" w:hAnsiTheme="majorHAnsi"/>
          <w:b/>
          <w:sz w:val="22"/>
          <w:szCs w:val="22"/>
        </w:rPr>
      </w:pPr>
      <w:r w:rsidRPr="007737C5">
        <w:rPr>
          <w:rFonts w:asciiTheme="majorHAnsi" w:hAnsiTheme="majorHAnsi"/>
          <w:sz w:val="22"/>
          <w:szCs w:val="22"/>
        </w:rPr>
        <w:tab/>
      </w:r>
      <w:r w:rsidRPr="007737C5">
        <w:rPr>
          <w:rFonts w:asciiTheme="majorHAnsi" w:hAnsiTheme="majorHAnsi"/>
          <w:sz w:val="22"/>
          <w:szCs w:val="22"/>
        </w:rPr>
        <w:tab/>
      </w:r>
      <w:r w:rsidRPr="007737C5">
        <w:rPr>
          <w:rFonts w:asciiTheme="majorHAnsi" w:hAnsiTheme="majorHAnsi"/>
          <w:sz w:val="22"/>
          <w:szCs w:val="22"/>
        </w:rPr>
        <w:tab/>
      </w:r>
      <w:r w:rsidRPr="007737C5">
        <w:rPr>
          <w:rFonts w:asciiTheme="majorHAnsi" w:hAnsiTheme="majorHAnsi"/>
          <w:sz w:val="22"/>
          <w:szCs w:val="22"/>
        </w:rPr>
        <w:tab/>
      </w:r>
      <w:r w:rsidRPr="007737C5">
        <w:rPr>
          <w:rFonts w:asciiTheme="majorHAnsi" w:hAnsiTheme="majorHAnsi"/>
          <w:sz w:val="22"/>
          <w:szCs w:val="22"/>
        </w:rPr>
        <w:tab/>
      </w:r>
      <w:r w:rsidRPr="007737C5">
        <w:rPr>
          <w:rFonts w:asciiTheme="majorHAnsi" w:hAnsiTheme="majorHAnsi"/>
          <w:sz w:val="22"/>
          <w:szCs w:val="22"/>
        </w:rPr>
        <w:tab/>
      </w:r>
      <w:r w:rsidRPr="007737C5">
        <w:rPr>
          <w:rFonts w:asciiTheme="majorHAnsi" w:hAnsiTheme="majorHAnsi"/>
          <w:sz w:val="22"/>
          <w:szCs w:val="22"/>
        </w:rPr>
        <w:tab/>
      </w:r>
      <w:r w:rsidRPr="007737C5">
        <w:rPr>
          <w:rFonts w:asciiTheme="majorHAnsi" w:hAnsiTheme="majorHAnsi"/>
          <w:sz w:val="22"/>
          <w:szCs w:val="22"/>
        </w:rPr>
        <w:tab/>
      </w:r>
      <w:r w:rsidRPr="007737C5">
        <w:rPr>
          <w:rFonts w:asciiTheme="majorHAnsi" w:hAnsiTheme="majorHAnsi"/>
          <w:sz w:val="22"/>
          <w:szCs w:val="22"/>
        </w:rPr>
        <w:tab/>
        <w:t>201</w:t>
      </w:r>
      <w:r w:rsidR="007A2E9E">
        <w:rPr>
          <w:rFonts w:asciiTheme="majorHAnsi" w:hAnsiTheme="majorHAnsi"/>
          <w:sz w:val="22"/>
          <w:szCs w:val="22"/>
        </w:rPr>
        <w:t>9</w:t>
      </w:r>
      <w:r w:rsidRPr="007737C5">
        <w:rPr>
          <w:rFonts w:asciiTheme="majorHAnsi" w:hAnsiTheme="majorHAnsi"/>
          <w:sz w:val="22"/>
          <w:szCs w:val="22"/>
        </w:rPr>
        <w:t>-</w:t>
      </w:r>
      <w:r w:rsidR="005D0408">
        <w:rPr>
          <w:rFonts w:asciiTheme="majorHAnsi" w:hAnsiTheme="majorHAnsi"/>
          <w:b/>
          <w:sz w:val="22"/>
          <w:szCs w:val="22"/>
        </w:rPr>
        <w:t>11</w:t>
      </w:r>
      <w:r w:rsidRPr="007737C5">
        <w:rPr>
          <w:rFonts w:asciiTheme="majorHAnsi" w:hAnsiTheme="majorHAnsi"/>
          <w:sz w:val="22"/>
          <w:szCs w:val="22"/>
        </w:rPr>
        <w:t>-</w:t>
      </w:r>
      <w:r w:rsidR="005D0408">
        <w:rPr>
          <w:rFonts w:asciiTheme="majorHAnsi" w:hAnsiTheme="majorHAnsi"/>
          <w:b/>
          <w:sz w:val="22"/>
          <w:szCs w:val="22"/>
        </w:rPr>
        <w:t>09</w:t>
      </w:r>
      <w:r w:rsidRPr="007737C5">
        <w:rPr>
          <w:rFonts w:asciiTheme="majorHAnsi" w:hAnsiTheme="majorHAnsi"/>
          <w:sz w:val="22"/>
          <w:szCs w:val="22"/>
        </w:rPr>
        <w:t xml:space="preserve"> Nr. </w:t>
      </w:r>
      <w:r w:rsidR="007A2E9E">
        <w:rPr>
          <w:rFonts w:asciiTheme="majorHAnsi" w:hAnsiTheme="majorHAnsi"/>
          <w:sz w:val="22"/>
          <w:szCs w:val="22"/>
        </w:rPr>
        <w:t>19</w:t>
      </w:r>
      <w:r w:rsidR="005D0408">
        <w:rPr>
          <w:rFonts w:asciiTheme="majorHAnsi" w:hAnsiTheme="majorHAnsi"/>
          <w:b/>
          <w:sz w:val="22"/>
          <w:szCs w:val="22"/>
        </w:rPr>
        <w:t>10</w:t>
      </w:r>
    </w:p>
    <w:p w14:paraId="546B90DC" w14:textId="77777777" w:rsidR="005C2E83" w:rsidRPr="007737C5" w:rsidRDefault="005C2E83" w:rsidP="005C2E83">
      <w:pPr>
        <w:jc w:val="both"/>
        <w:rPr>
          <w:rFonts w:asciiTheme="majorHAnsi" w:hAnsiTheme="majorHAnsi"/>
          <w:b/>
          <w:sz w:val="22"/>
          <w:szCs w:val="22"/>
        </w:rPr>
      </w:pPr>
      <w:r w:rsidRPr="007737C5">
        <w:rPr>
          <w:rFonts w:asciiTheme="majorHAnsi" w:hAnsiTheme="majorHAnsi"/>
          <w:sz w:val="22"/>
          <w:szCs w:val="22"/>
        </w:rPr>
        <w:tab/>
      </w:r>
    </w:p>
    <w:p w14:paraId="3DA11852" w14:textId="05391925" w:rsidR="005C2E83" w:rsidRPr="007737C5" w:rsidRDefault="005C2E83" w:rsidP="005C2E83">
      <w:pPr>
        <w:spacing w:before="120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7737C5">
        <w:rPr>
          <w:rFonts w:asciiTheme="majorHAnsi" w:hAnsiTheme="majorHAnsi"/>
          <w:i/>
          <w:sz w:val="22"/>
          <w:szCs w:val="22"/>
        </w:rPr>
        <w:t>Dėl</w:t>
      </w:r>
      <w:proofErr w:type="spellEnd"/>
      <w:r w:rsidRPr="007737C5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42952">
        <w:rPr>
          <w:rFonts w:asciiTheme="majorHAnsi" w:hAnsiTheme="majorHAnsi"/>
          <w:i/>
          <w:sz w:val="22"/>
          <w:szCs w:val="22"/>
        </w:rPr>
        <w:t>kompensacijos</w:t>
      </w:r>
      <w:proofErr w:type="spellEnd"/>
      <w:r w:rsidR="00142952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42952">
        <w:rPr>
          <w:rFonts w:asciiTheme="majorHAnsi" w:hAnsiTheme="majorHAnsi"/>
          <w:i/>
          <w:sz w:val="22"/>
          <w:szCs w:val="22"/>
        </w:rPr>
        <w:t>prekybininkams</w:t>
      </w:r>
      <w:proofErr w:type="spellEnd"/>
      <w:r w:rsidR="00142952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42952">
        <w:rPr>
          <w:rFonts w:asciiTheme="majorHAnsi" w:hAnsiTheme="majorHAnsi"/>
          <w:i/>
          <w:sz w:val="22"/>
          <w:szCs w:val="22"/>
        </w:rPr>
        <w:t>už</w:t>
      </w:r>
      <w:proofErr w:type="spellEnd"/>
      <w:r w:rsidR="00142952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4C4E31">
        <w:rPr>
          <w:rFonts w:asciiTheme="majorHAnsi" w:hAnsiTheme="majorHAnsi"/>
          <w:i/>
          <w:sz w:val="22"/>
          <w:szCs w:val="22"/>
        </w:rPr>
        <w:t>daugkartinio</w:t>
      </w:r>
      <w:proofErr w:type="spellEnd"/>
      <w:r w:rsidR="004C4E3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4C4E31">
        <w:rPr>
          <w:rFonts w:asciiTheme="majorHAnsi" w:hAnsiTheme="majorHAnsi"/>
          <w:i/>
          <w:sz w:val="22"/>
          <w:szCs w:val="22"/>
        </w:rPr>
        <w:t>naudojimo</w:t>
      </w:r>
      <w:proofErr w:type="spellEnd"/>
      <w:r w:rsidR="004C4E3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4C4E31">
        <w:rPr>
          <w:rFonts w:asciiTheme="majorHAnsi" w:hAnsiTheme="majorHAnsi"/>
          <w:i/>
          <w:sz w:val="22"/>
          <w:szCs w:val="22"/>
        </w:rPr>
        <w:t>stiklinių</w:t>
      </w:r>
      <w:proofErr w:type="spellEnd"/>
      <w:r w:rsidR="004C4E3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4C4E31">
        <w:rPr>
          <w:rFonts w:asciiTheme="majorHAnsi" w:hAnsiTheme="majorHAnsi"/>
          <w:i/>
          <w:sz w:val="22"/>
          <w:szCs w:val="22"/>
        </w:rPr>
        <w:t>butelių</w:t>
      </w:r>
      <w:proofErr w:type="spellEnd"/>
      <w:r w:rsidR="004C4E3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42952">
        <w:rPr>
          <w:rFonts w:asciiTheme="majorHAnsi" w:hAnsiTheme="majorHAnsi"/>
          <w:i/>
          <w:sz w:val="22"/>
          <w:szCs w:val="22"/>
        </w:rPr>
        <w:t>tvarkymą</w:t>
      </w:r>
      <w:proofErr w:type="spellEnd"/>
      <w:r w:rsidR="00142952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42952">
        <w:rPr>
          <w:rFonts w:asciiTheme="majorHAnsi" w:hAnsiTheme="majorHAnsi"/>
          <w:i/>
          <w:sz w:val="22"/>
          <w:szCs w:val="22"/>
        </w:rPr>
        <w:t>tarifų</w:t>
      </w:r>
      <w:proofErr w:type="spellEnd"/>
      <w:r w:rsidR="00142952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142952">
        <w:rPr>
          <w:rFonts w:asciiTheme="majorHAnsi" w:hAnsiTheme="majorHAnsi"/>
          <w:i/>
          <w:sz w:val="22"/>
          <w:szCs w:val="22"/>
        </w:rPr>
        <w:t>nuo</w:t>
      </w:r>
      <w:proofErr w:type="spellEnd"/>
      <w:r w:rsidR="00142952">
        <w:rPr>
          <w:rFonts w:asciiTheme="majorHAnsi" w:hAnsiTheme="majorHAnsi"/>
          <w:i/>
          <w:sz w:val="22"/>
          <w:szCs w:val="22"/>
        </w:rPr>
        <w:t xml:space="preserve"> 2020 m. </w:t>
      </w:r>
      <w:proofErr w:type="spellStart"/>
      <w:r w:rsidR="00142952">
        <w:rPr>
          <w:rFonts w:asciiTheme="majorHAnsi" w:hAnsiTheme="majorHAnsi"/>
          <w:i/>
          <w:sz w:val="22"/>
          <w:szCs w:val="22"/>
        </w:rPr>
        <w:t>sausio</w:t>
      </w:r>
      <w:proofErr w:type="spellEnd"/>
      <w:r w:rsidR="00142952">
        <w:rPr>
          <w:rFonts w:asciiTheme="majorHAnsi" w:hAnsiTheme="majorHAnsi"/>
          <w:i/>
          <w:sz w:val="22"/>
          <w:szCs w:val="22"/>
        </w:rPr>
        <w:t xml:space="preserve"> 01 d.</w:t>
      </w:r>
    </w:p>
    <w:p w14:paraId="2A897444" w14:textId="77777777" w:rsidR="00910B5E" w:rsidRDefault="00910B5E" w:rsidP="00910B5E">
      <w:pPr>
        <w:pStyle w:val="ListParagraph"/>
        <w:spacing w:after="240"/>
        <w:ind w:left="360"/>
        <w:jc w:val="both"/>
        <w:rPr>
          <w:rFonts w:asciiTheme="majorHAnsi" w:eastAsia="Times New Roman" w:hAnsiTheme="majorHAnsi"/>
        </w:rPr>
      </w:pPr>
    </w:p>
    <w:p w14:paraId="7D6DBDA4" w14:textId="63756AA7" w:rsidR="005D0408" w:rsidRPr="00DD139B" w:rsidRDefault="00123674" w:rsidP="00910B5E">
      <w:pPr>
        <w:pStyle w:val="ListParagraph"/>
        <w:spacing w:after="240"/>
        <w:ind w:left="0"/>
        <w:jc w:val="both"/>
        <w:rPr>
          <w:rFonts w:asciiTheme="majorHAnsi" w:eastAsia="Times New Roman" w:hAnsiTheme="majorHAnsi" w:cstheme="minorHAnsi"/>
          <w:lang w:val="lt-LT"/>
        </w:rPr>
      </w:pPr>
      <w:r w:rsidRPr="00DD139B">
        <w:rPr>
          <w:rFonts w:asciiTheme="majorHAnsi" w:eastAsia="Times New Roman" w:hAnsiTheme="majorHAnsi" w:cstheme="minorHAnsi"/>
          <w:lang w:val="lt-LT"/>
        </w:rPr>
        <w:t xml:space="preserve">Atsižvelgusi į ekonominių rodiklių pokyčius š. m. spalio 25 d. VšĮ „Užstato sistemos administratorius“ (USAD) valdyba patvirtino naujus vienkartinių </w:t>
      </w:r>
      <w:proofErr w:type="spellStart"/>
      <w:r w:rsidRPr="00DD139B">
        <w:rPr>
          <w:rFonts w:asciiTheme="majorHAnsi" w:eastAsia="Times New Roman" w:hAnsiTheme="majorHAnsi" w:cstheme="minorHAnsi"/>
          <w:lang w:val="lt-LT"/>
        </w:rPr>
        <w:t>užstatinių</w:t>
      </w:r>
      <w:proofErr w:type="spellEnd"/>
      <w:r w:rsidRPr="00DD139B">
        <w:rPr>
          <w:rFonts w:asciiTheme="majorHAnsi" w:eastAsia="Times New Roman" w:hAnsiTheme="majorHAnsi" w:cstheme="minorHAnsi"/>
          <w:lang w:val="lt-LT"/>
        </w:rPr>
        <w:t xml:space="preserve"> pakuočių surinkimo užmokesčio tarifus. Jie įsigalios nuo 2020 m. sausio 1 d. </w:t>
      </w:r>
    </w:p>
    <w:p w14:paraId="0545720C" w14:textId="77777777" w:rsidR="00123674" w:rsidRPr="00DD139B" w:rsidRDefault="00123674" w:rsidP="00910B5E">
      <w:pPr>
        <w:pStyle w:val="ListParagraph"/>
        <w:spacing w:after="240"/>
        <w:ind w:left="0"/>
        <w:jc w:val="both"/>
        <w:rPr>
          <w:rFonts w:asciiTheme="majorHAnsi" w:eastAsia="Times New Roman" w:hAnsiTheme="majorHAnsi" w:cstheme="minorHAnsi"/>
          <w:lang w:val="lt-LT"/>
        </w:rPr>
      </w:pPr>
      <w:r w:rsidRPr="00DD139B">
        <w:rPr>
          <w:rFonts w:asciiTheme="majorHAnsi" w:eastAsia="Times New Roman" w:hAnsiTheme="majorHAnsi" w:cstheme="minorHAnsi"/>
          <w:lang w:val="lt-LT"/>
        </w:rPr>
        <w:t>Tarifai perskaičiuoti pagal 2017 m. nepriklausomų auditorių parengtą tarifų skaičiavimo modelį ir metodiką. Perskaičiuojant buvo įvertintos naujausios Lietuvos banko makroekonominės prognozės, pagal kurias atlyginimai šalyje augs 8,5 %, o vidutinės metinės infliacijos rodiklis sieks 2,3 %.</w:t>
      </w:r>
    </w:p>
    <w:p w14:paraId="395F045A" w14:textId="4A93290C" w:rsidR="00DD139B" w:rsidRPr="00DD139B" w:rsidRDefault="005D0408" w:rsidP="00910B5E">
      <w:pPr>
        <w:pStyle w:val="ListParagraph"/>
        <w:spacing w:after="240"/>
        <w:ind w:left="0"/>
        <w:jc w:val="both"/>
        <w:rPr>
          <w:rFonts w:asciiTheme="majorHAnsi" w:eastAsia="Times New Roman" w:hAnsiTheme="majorHAnsi" w:cstheme="minorHAnsi"/>
          <w:lang w:val="lt-LT"/>
        </w:rPr>
      </w:pPr>
      <w:r w:rsidRPr="00DD139B">
        <w:rPr>
          <w:rFonts w:asciiTheme="majorHAnsi" w:eastAsia="Times New Roman" w:hAnsiTheme="majorHAnsi" w:cstheme="minorHAnsi"/>
          <w:lang w:val="lt-LT"/>
        </w:rPr>
        <w:t>Kadangi VšĮ DESA</w:t>
      </w:r>
      <w:r w:rsidRPr="00DD139B">
        <w:rPr>
          <w:rFonts w:asciiTheme="majorHAnsi" w:eastAsia="Times New Roman" w:hAnsiTheme="majorHAnsi" w:cstheme="minorHAnsi"/>
          <w:lang w:val="lt-LT"/>
        </w:rPr>
        <w:t xml:space="preserve"> drauge su VšĮ USAD dalyvavo </w:t>
      </w:r>
      <w:r w:rsidRPr="00DD139B">
        <w:rPr>
          <w:rFonts w:asciiTheme="majorHAnsi" w:eastAsia="Times New Roman" w:hAnsiTheme="majorHAnsi" w:cstheme="minorHAnsi"/>
          <w:lang w:val="lt-LT"/>
        </w:rPr>
        <w:t>2017 m. nepriklausom</w:t>
      </w:r>
      <w:r w:rsidRPr="00DD139B">
        <w:rPr>
          <w:rFonts w:asciiTheme="majorHAnsi" w:eastAsia="Times New Roman" w:hAnsiTheme="majorHAnsi" w:cstheme="minorHAnsi"/>
          <w:lang w:val="lt-LT"/>
        </w:rPr>
        <w:t>iems</w:t>
      </w:r>
      <w:r w:rsidRPr="00DD139B">
        <w:rPr>
          <w:rFonts w:asciiTheme="majorHAnsi" w:eastAsia="Times New Roman" w:hAnsiTheme="majorHAnsi" w:cstheme="minorHAnsi"/>
          <w:lang w:val="lt-LT"/>
        </w:rPr>
        <w:t xml:space="preserve"> auditori</w:t>
      </w:r>
      <w:r w:rsidRPr="00DD139B">
        <w:rPr>
          <w:rFonts w:asciiTheme="majorHAnsi" w:eastAsia="Times New Roman" w:hAnsiTheme="majorHAnsi" w:cstheme="minorHAnsi"/>
          <w:lang w:val="lt-LT"/>
        </w:rPr>
        <w:t xml:space="preserve">ams rengiant </w:t>
      </w:r>
      <w:r w:rsidRPr="00DD139B">
        <w:rPr>
          <w:rFonts w:asciiTheme="majorHAnsi" w:eastAsia="Times New Roman" w:hAnsiTheme="majorHAnsi" w:cstheme="minorHAnsi"/>
          <w:lang w:val="lt-LT"/>
        </w:rPr>
        <w:t xml:space="preserve">tarifų </w:t>
      </w:r>
      <w:r w:rsidRPr="00DD139B">
        <w:rPr>
          <w:rFonts w:asciiTheme="majorHAnsi" w:eastAsia="Times New Roman" w:hAnsiTheme="majorHAnsi" w:cstheme="minorHAnsi"/>
          <w:lang w:val="lt-LT"/>
        </w:rPr>
        <w:t xml:space="preserve">už daugkartinio naudojimo stiklinių butelių surinkimą </w:t>
      </w:r>
      <w:r w:rsidRPr="00DD139B">
        <w:rPr>
          <w:rFonts w:asciiTheme="majorHAnsi" w:eastAsia="Times New Roman" w:hAnsiTheme="majorHAnsi" w:cstheme="minorHAnsi"/>
          <w:lang w:val="lt-LT"/>
        </w:rPr>
        <w:t>skaičiavimo modelį ir metodiką</w:t>
      </w:r>
      <w:r w:rsidRPr="00DD139B">
        <w:rPr>
          <w:rFonts w:asciiTheme="majorHAnsi" w:eastAsia="Times New Roman" w:hAnsiTheme="majorHAnsi" w:cstheme="minorHAnsi"/>
          <w:lang w:val="lt-LT"/>
        </w:rPr>
        <w:t xml:space="preserve"> ir sutiko vadovautis šiuo modeliu kiekvienais metais apskaičiuojant ir nustatant tarifus, </w:t>
      </w:r>
      <w:r w:rsidR="00DD139B" w:rsidRPr="00DD139B">
        <w:rPr>
          <w:rFonts w:asciiTheme="majorHAnsi" w:eastAsia="Times New Roman" w:hAnsiTheme="majorHAnsi" w:cstheme="minorHAnsi"/>
          <w:lang w:val="lt-LT"/>
        </w:rPr>
        <w:t>VšĮ DESA tame pačiame modelyje pagal tą pačią metodiką</w:t>
      </w:r>
      <w:r w:rsidR="00142952">
        <w:rPr>
          <w:rFonts w:asciiTheme="majorHAnsi" w:eastAsia="Times New Roman" w:hAnsiTheme="majorHAnsi" w:cstheme="minorHAnsi"/>
          <w:lang w:val="lt-LT"/>
        </w:rPr>
        <w:t xml:space="preserve">, </w:t>
      </w:r>
      <w:r w:rsidR="00142952" w:rsidRPr="00142952">
        <w:rPr>
          <w:rFonts w:asciiTheme="majorHAnsi" w:eastAsia="Times New Roman" w:hAnsiTheme="majorHAnsi" w:cstheme="minorHAnsi"/>
          <w:b/>
          <w:u w:val="single"/>
          <w:lang w:val="lt-LT"/>
        </w:rPr>
        <w:t>kur taip pat buvo įskaičiuotas ir 7% butelių skaičiaus mažėjimas</w:t>
      </w:r>
      <w:r w:rsidR="00142952">
        <w:rPr>
          <w:rFonts w:asciiTheme="majorHAnsi" w:eastAsia="Times New Roman" w:hAnsiTheme="majorHAnsi" w:cstheme="minorHAnsi"/>
          <w:lang w:val="lt-LT"/>
        </w:rPr>
        <w:t>,</w:t>
      </w:r>
      <w:r w:rsidR="00DD139B" w:rsidRPr="00DD139B">
        <w:rPr>
          <w:rFonts w:asciiTheme="majorHAnsi" w:eastAsia="Times New Roman" w:hAnsiTheme="majorHAnsi" w:cstheme="minorHAnsi"/>
          <w:lang w:val="lt-LT"/>
        </w:rPr>
        <w:t xml:space="preserve"> apskaičiavo ir nustatė naujus tarifus.  </w:t>
      </w:r>
      <w:bookmarkStart w:id="0" w:name="_GoBack"/>
      <w:bookmarkEnd w:id="0"/>
    </w:p>
    <w:p w14:paraId="5434EF9B" w14:textId="0E2B977B" w:rsidR="00123674" w:rsidRPr="00DD139B" w:rsidRDefault="00DD139B" w:rsidP="00910B5E">
      <w:pPr>
        <w:pStyle w:val="ListParagraph"/>
        <w:spacing w:after="240"/>
        <w:ind w:left="0"/>
        <w:jc w:val="both"/>
        <w:rPr>
          <w:rFonts w:asciiTheme="majorHAnsi" w:eastAsia="Times New Roman" w:hAnsiTheme="majorHAnsi" w:cstheme="minorHAnsi"/>
          <w:lang w:val="lt-LT"/>
        </w:rPr>
      </w:pPr>
      <w:r w:rsidRPr="00DD139B">
        <w:rPr>
          <w:rFonts w:asciiTheme="majorHAnsi" w:eastAsia="Times New Roman" w:hAnsiTheme="majorHAnsi" w:cstheme="minorHAnsi"/>
          <w:lang w:val="lt-LT"/>
        </w:rPr>
        <w:t>I</w:t>
      </w:r>
      <w:r w:rsidR="00123674" w:rsidRPr="00DD139B">
        <w:rPr>
          <w:rFonts w:asciiTheme="majorHAnsi" w:eastAsia="Times New Roman" w:hAnsiTheme="majorHAnsi" w:cstheme="minorHAnsi"/>
          <w:lang w:val="lt-LT"/>
        </w:rPr>
        <w:t>nformuoj</w:t>
      </w:r>
      <w:r w:rsidR="005D0408" w:rsidRPr="00DD139B">
        <w:rPr>
          <w:rFonts w:asciiTheme="majorHAnsi" w:eastAsia="Times New Roman" w:hAnsiTheme="majorHAnsi" w:cstheme="minorHAnsi"/>
          <w:lang w:val="lt-LT"/>
        </w:rPr>
        <w:t>u</w:t>
      </w:r>
      <w:r w:rsidR="00123674" w:rsidRPr="00DD139B">
        <w:rPr>
          <w:rFonts w:asciiTheme="majorHAnsi" w:eastAsia="Times New Roman" w:hAnsiTheme="majorHAnsi" w:cstheme="minorHAnsi"/>
          <w:lang w:val="lt-LT"/>
        </w:rPr>
        <w:t xml:space="preserve">, kad nuo 2020 m. sausio 1 d. bus taikomi šie </w:t>
      </w:r>
      <w:r w:rsidR="005D0408" w:rsidRPr="00DD139B">
        <w:rPr>
          <w:rFonts w:asciiTheme="majorHAnsi" w:eastAsia="Times New Roman" w:hAnsiTheme="majorHAnsi" w:cstheme="minorHAnsi"/>
          <w:lang w:val="lt-LT"/>
        </w:rPr>
        <w:t>d</w:t>
      </w:r>
      <w:r w:rsidR="005D0408" w:rsidRPr="00DD139B">
        <w:rPr>
          <w:rFonts w:asciiTheme="majorHAnsi" w:eastAsia="Times New Roman" w:hAnsiTheme="majorHAnsi" w:cstheme="minorHAnsi"/>
          <w:lang w:val="lt-LT"/>
        </w:rPr>
        <w:t>augkartinio naudojimo stiklinių butelių</w:t>
      </w:r>
      <w:r w:rsidR="00123674" w:rsidRPr="00DD139B">
        <w:rPr>
          <w:rFonts w:asciiTheme="majorHAnsi" w:eastAsia="Times New Roman" w:hAnsiTheme="majorHAnsi" w:cstheme="minorHAnsi"/>
          <w:lang w:val="lt-LT"/>
        </w:rPr>
        <w:t xml:space="preserve"> pakuočių surinkimo užmokesčio tarifai:</w:t>
      </w:r>
    </w:p>
    <w:p w14:paraId="3EDE1DAD" w14:textId="308A6DB4" w:rsidR="005D0408" w:rsidRPr="00410AB8" w:rsidRDefault="00123674" w:rsidP="00910B5E">
      <w:pPr>
        <w:pStyle w:val="ListParagraph"/>
        <w:spacing w:after="240"/>
        <w:ind w:left="360"/>
        <w:jc w:val="both"/>
        <w:rPr>
          <w:rFonts w:asciiTheme="majorHAnsi" w:eastAsia="Times New Roman" w:hAnsiTheme="majorHAnsi" w:cstheme="minorHAnsi"/>
          <w:b/>
          <w:lang w:val="lt-LT"/>
        </w:rPr>
      </w:pPr>
      <w:r w:rsidRPr="00DD139B">
        <w:rPr>
          <w:rFonts w:asciiTheme="majorHAnsi" w:eastAsia="Times New Roman" w:hAnsiTheme="majorHAnsi" w:cstheme="minorHAnsi"/>
          <w:lang w:val="lt-LT"/>
        </w:rPr>
        <w:t xml:space="preserve">Užmokesčio už </w:t>
      </w:r>
      <w:proofErr w:type="spellStart"/>
      <w:r w:rsidRPr="00DD139B">
        <w:rPr>
          <w:rFonts w:asciiTheme="majorHAnsi" w:eastAsia="Times New Roman" w:hAnsiTheme="majorHAnsi" w:cstheme="minorHAnsi"/>
          <w:lang w:val="lt-LT"/>
        </w:rPr>
        <w:t>taromatais</w:t>
      </w:r>
      <w:proofErr w:type="spellEnd"/>
      <w:r w:rsidRPr="00DD139B">
        <w:rPr>
          <w:rFonts w:asciiTheme="majorHAnsi" w:eastAsia="Times New Roman" w:hAnsiTheme="majorHAnsi" w:cstheme="minorHAnsi"/>
          <w:lang w:val="lt-LT"/>
        </w:rPr>
        <w:t xml:space="preserve"> su presavimo funkcija surenkam</w:t>
      </w:r>
      <w:r w:rsidR="005D0408" w:rsidRPr="00DD139B">
        <w:rPr>
          <w:rFonts w:asciiTheme="majorHAnsi" w:eastAsia="Times New Roman" w:hAnsiTheme="majorHAnsi" w:cstheme="minorHAnsi"/>
          <w:lang w:val="lt-LT"/>
        </w:rPr>
        <w:t>us</w:t>
      </w:r>
      <w:r w:rsidRPr="00DD139B">
        <w:rPr>
          <w:rFonts w:asciiTheme="majorHAnsi" w:eastAsia="Times New Roman" w:hAnsiTheme="majorHAnsi" w:cstheme="minorHAnsi"/>
          <w:lang w:val="lt-LT"/>
        </w:rPr>
        <w:t xml:space="preserve"> </w:t>
      </w:r>
      <w:r w:rsidR="005D0408" w:rsidRPr="00DD139B">
        <w:rPr>
          <w:rFonts w:asciiTheme="majorHAnsi" w:eastAsia="Times New Roman" w:hAnsiTheme="majorHAnsi" w:cstheme="minorHAnsi"/>
          <w:lang w:val="lt-LT"/>
        </w:rPr>
        <w:t xml:space="preserve">daugkartinio naudojimo </w:t>
      </w:r>
      <w:proofErr w:type="spellStart"/>
      <w:r w:rsidR="005D0408" w:rsidRPr="00DD139B">
        <w:rPr>
          <w:rFonts w:asciiTheme="majorHAnsi" w:eastAsia="Times New Roman" w:hAnsiTheme="majorHAnsi" w:cstheme="minorHAnsi"/>
          <w:lang w:val="lt-LT"/>
        </w:rPr>
        <w:t>stiklini</w:t>
      </w:r>
      <w:r w:rsidR="005D0408" w:rsidRPr="00DD139B">
        <w:rPr>
          <w:rFonts w:asciiTheme="majorHAnsi" w:eastAsia="Times New Roman" w:hAnsiTheme="majorHAnsi" w:cstheme="minorHAnsi"/>
          <w:lang w:val="lt-LT"/>
        </w:rPr>
        <w:t>us</w:t>
      </w:r>
      <w:proofErr w:type="spellEnd"/>
      <w:r w:rsidR="005D0408" w:rsidRPr="00DD139B">
        <w:rPr>
          <w:rFonts w:asciiTheme="majorHAnsi" w:eastAsia="Times New Roman" w:hAnsiTheme="majorHAnsi" w:cstheme="minorHAnsi"/>
          <w:lang w:val="lt-LT"/>
        </w:rPr>
        <w:t xml:space="preserve"> </w:t>
      </w:r>
      <w:proofErr w:type="spellStart"/>
      <w:r w:rsidR="005D0408" w:rsidRPr="00DD139B">
        <w:rPr>
          <w:rFonts w:asciiTheme="majorHAnsi" w:eastAsia="Times New Roman" w:hAnsiTheme="majorHAnsi" w:cstheme="minorHAnsi"/>
          <w:lang w:val="lt-LT"/>
        </w:rPr>
        <w:t>buteli</w:t>
      </w:r>
      <w:r w:rsidR="005D0408" w:rsidRPr="00DD139B">
        <w:rPr>
          <w:rFonts w:asciiTheme="majorHAnsi" w:eastAsia="Times New Roman" w:hAnsiTheme="majorHAnsi" w:cstheme="minorHAnsi"/>
          <w:lang w:val="lt-LT"/>
        </w:rPr>
        <w:t>us</w:t>
      </w:r>
      <w:proofErr w:type="spellEnd"/>
      <w:r w:rsidR="005D0408" w:rsidRPr="00DD139B">
        <w:rPr>
          <w:rFonts w:asciiTheme="majorHAnsi" w:eastAsia="Times New Roman" w:hAnsiTheme="majorHAnsi" w:cstheme="minorHAnsi"/>
          <w:lang w:val="lt-LT"/>
        </w:rPr>
        <w:t xml:space="preserve"> </w:t>
      </w:r>
      <w:proofErr w:type="spellStart"/>
      <w:r w:rsidRPr="00DD139B">
        <w:rPr>
          <w:rFonts w:asciiTheme="majorHAnsi" w:eastAsia="Times New Roman" w:hAnsiTheme="majorHAnsi" w:cstheme="minorHAnsi"/>
          <w:lang w:val="lt-LT"/>
        </w:rPr>
        <w:t>tarifa</w:t>
      </w:r>
      <w:r w:rsidR="005D0408" w:rsidRPr="00DD139B">
        <w:rPr>
          <w:rFonts w:asciiTheme="majorHAnsi" w:eastAsia="Times New Roman" w:hAnsiTheme="majorHAnsi" w:cstheme="minorHAnsi"/>
          <w:lang w:val="lt-LT"/>
        </w:rPr>
        <w:t>s</w:t>
      </w:r>
      <w:proofErr w:type="spellEnd"/>
      <w:r w:rsidRPr="00DD139B">
        <w:rPr>
          <w:rFonts w:asciiTheme="majorHAnsi" w:eastAsia="Times New Roman" w:hAnsiTheme="majorHAnsi" w:cstheme="minorHAnsi"/>
          <w:lang w:val="lt-LT"/>
        </w:rPr>
        <w:t>:</w:t>
      </w:r>
      <w:r w:rsidR="005D0408" w:rsidRPr="00DD139B">
        <w:rPr>
          <w:rFonts w:asciiTheme="majorHAnsi" w:eastAsia="Times New Roman" w:hAnsiTheme="majorHAnsi" w:cstheme="minorHAnsi"/>
          <w:lang w:val="lt-LT"/>
        </w:rPr>
        <w:t xml:space="preserve"> </w:t>
      </w:r>
      <w:r w:rsidR="005D0408" w:rsidRPr="00DD139B">
        <w:rPr>
          <w:rFonts w:asciiTheme="majorHAnsi" w:eastAsia="Times New Roman" w:hAnsiTheme="majorHAnsi" w:cstheme="minorHAnsi"/>
          <w:b/>
          <w:lang w:val="lt-LT"/>
        </w:rPr>
        <w:t xml:space="preserve">0,0448 </w:t>
      </w:r>
      <w:r w:rsidR="005D0408" w:rsidRPr="00DD139B">
        <w:rPr>
          <w:rFonts w:asciiTheme="majorHAnsi" w:eastAsia="Times New Roman" w:hAnsiTheme="majorHAnsi" w:cstheme="minorHAnsi"/>
          <w:b/>
          <w:lang w:val="lt-LT"/>
        </w:rPr>
        <w:t xml:space="preserve">EUR </w:t>
      </w:r>
      <w:proofErr w:type="spellStart"/>
      <w:r w:rsidR="005D0408" w:rsidRPr="00DD139B">
        <w:rPr>
          <w:rFonts w:asciiTheme="majorHAnsi" w:eastAsia="Times New Roman" w:hAnsiTheme="majorHAnsi" w:cstheme="minorHAnsi"/>
          <w:b/>
          <w:lang w:val="lt-LT"/>
        </w:rPr>
        <w:t>už</w:t>
      </w:r>
      <w:proofErr w:type="spellEnd"/>
      <w:r w:rsidR="005D0408" w:rsidRPr="00DD139B">
        <w:rPr>
          <w:rFonts w:asciiTheme="majorHAnsi" w:eastAsia="Times New Roman" w:hAnsiTheme="majorHAnsi" w:cstheme="minorHAnsi"/>
          <w:b/>
          <w:lang w:val="lt-LT"/>
        </w:rPr>
        <w:t xml:space="preserve"> </w:t>
      </w:r>
      <w:proofErr w:type="spellStart"/>
      <w:r w:rsidR="005D0408" w:rsidRPr="00DD139B">
        <w:rPr>
          <w:rFonts w:asciiTheme="majorHAnsi" w:eastAsia="Times New Roman" w:hAnsiTheme="majorHAnsi" w:cstheme="minorHAnsi"/>
          <w:b/>
          <w:lang w:val="lt-LT"/>
        </w:rPr>
        <w:t>pakuotės</w:t>
      </w:r>
      <w:proofErr w:type="spellEnd"/>
      <w:r w:rsidR="005D0408" w:rsidRPr="00DD139B">
        <w:rPr>
          <w:rFonts w:asciiTheme="majorHAnsi" w:eastAsia="Times New Roman" w:hAnsiTheme="majorHAnsi" w:cstheme="minorHAnsi"/>
          <w:b/>
          <w:lang w:val="lt-LT"/>
        </w:rPr>
        <w:t xml:space="preserve"> </w:t>
      </w:r>
      <w:proofErr w:type="spellStart"/>
      <w:r w:rsidR="005D0408" w:rsidRPr="00DD139B">
        <w:rPr>
          <w:rFonts w:asciiTheme="majorHAnsi" w:eastAsia="Times New Roman" w:hAnsiTheme="majorHAnsi" w:cstheme="minorHAnsi"/>
          <w:b/>
          <w:lang w:val="lt-LT"/>
        </w:rPr>
        <w:t>vienetą</w:t>
      </w:r>
      <w:proofErr w:type="spellEnd"/>
      <w:r w:rsidR="005D0408" w:rsidRPr="00DD139B">
        <w:rPr>
          <w:rFonts w:asciiTheme="majorHAnsi" w:eastAsia="Times New Roman" w:hAnsiTheme="majorHAnsi" w:cstheme="minorHAnsi"/>
          <w:b/>
          <w:lang w:val="lt-LT"/>
        </w:rPr>
        <w:t xml:space="preserve"> + PVM </w:t>
      </w:r>
      <w:r w:rsidR="00DD139B">
        <w:rPr>
          <w:rFonts w:asciiTheme="majorHAnsi" w:eastAsia="Times New Roman" w:hAnsiTheme="majorHAnsi" w:cstheme="minorHAnsi"/>
          <w:b/>
          <w:lang w:val="lt-LT"/>
        </w:rPr>
        <w:t xml:space="preserve">(buvo 0,0404 </w:t>
      </w:r>
      <w:r w:rsidR="00A072CB">
        <w:rPr>
          <w:rFonts w:asciiTheme="majorHAnsi" w:eastAsia="Times New Roman" w:hAnsiTheme="majorHAnsi" w:cstheme="minorHAnsi"/>
          <w:b/>
          <w:lang w:val="lt-LT"/>
        </w:rPr>
        <w:t xml:space="preserve">– </w:t>
      </w:r>
      <w:r w:rsidR="00410AB8" w:rsidRPr="00410AB8">
        <w:rPr>
          <w:rFonts w:asciiTheme="majorHAnsi" w:eastAsia="Times New Roman" w:hAnsiTheme="majorHAnsi" w:cstheme="minorHAnsi"/>
          <w:b/>
          <w:lang w:val="lt-LT"/>
        </w:rPr>
        <w:t>1</w:t>
      </w:r>
      <w:r w:rsidR="00410AB8">
        <w:rPr>
          <w:rFonts w:asciiTheme="majorHAnsi" w:eastAsia="Times New Roman" w:hAnsiTheme="majorHAnsi" w:cstheme="minorHAnsi"/>
          <w:b/>
          <w:lang w:val="lt-LT"/>
        </w:rPr>
        <w:t>0.9%</w:t>
      </w:r>
      <w:r w:rsidR="00A072CB">
        <w:rPr>
          <w:rFonts w:asciiTheme="majorHAnsi" w:eastAsia="Times New Roman" w:hAnsiTheme="majorHAnsi" w:cstheme="minorHAnsi"/>
          <w:b/>
          <w:lang w:val="lt-LT"/>
        </w:rPr>
        <w:t xml:space="preserve"> padidėjimas</w:t>
      </w:r>
      <w:r w:rsidR="00410AB8">
        <w:rPr>
          <w:rFonts w:asciiTheme="majorHAnsi" w:eastAsia="Times New Roman" w:hAnsiTheme="majorHAnsi" w:cstheme="minorHAnsi"/>
          <w:b/>
          <w:lang w:val="lt-LT"/>
        </w:rPr>
        <w:t>)</w:t>
      </w:r>
    </w:p>
    <w:p w14:paraId="5A602595" w14:textId="0E03DD13" w:rsidR="00910B5E" w:rsidRPr="00DD139B" w:rsidRDefault="00123674" w:rsidP="00910B5E">
      <w:pPr>
        <w:pStyle w:val="ListParagraph"/>
        <w:spacing w:after="240"/>
        <w:ind w:left="360"/>
        <w:jc w:val="both"/>
        <w:rPr>
          <w:rFonts w:asciiTheme="majorHAnsi" w:eastAsia="Times New Roman" w:hAnsiTheme="majorHAnsi" w:cstheme="minorHAnsi"/>
          <w:lang w:val="lt-LT"/>
        </w:rPr>
      </w:pPr>
      <w:r w:rsidRPr="00DD139B">
        <w:rPr>
          <w:rFonts w:asciiTheme="majorHAnsi" w:eastAsia="Times New Roman" w:hAnsiTheme="majorHAnsi" w:cstheme="minorHAnsi"/>
          <w:lang w:val="lt-LT"/>
        </w:rPr>
        <w:t xml:space="preserve">Užmokesčio už </w:t>
      </w:r>
      <w:proofErr w:type="spellStart"/>
      <w:r w:rsidRPr="00DD139B">
        <w:rPr>
          <w:rFonts w:asciiTheme="majorHAnsi" w:eastAsia="Times New Roman" w:hAnsiTheme="majorHAnsi" w:cstheme="minorHAnsi"/>
          <w:lang w:val="lt-LT"/>
        </w:rPr>
        <w:t>taromatais</w:t>
      </w:r>
      <w:proofErr w:type="spellEnd"/>
      <w:r w:rsidRPr="00DD139B">
        <w:rPr>
          <w:rFonts w:asciiTheme="majorHAnsi" w:eastAsia="Times New Roman" w:hAnsiTheme="majorHAnsi" w:cstheme="minorHAnsi"/>
          <w:lang w:val="lt-LT"/>
        </w:rPr>
        <w:t xml:space="preserve"> be presavimo funkcijos ir </w:t>
      </w:r>
      <w:proofErr w:type="spellStart"/>
      <w:r w:rsidRPr="00DD139B">
        <w:rPr>
          <w:rFonts w:asciiTheme="majorHAnsi" w:eastAsia="Times New Roman" w:hAnsiTheme="majorHAnsi" w:cstheme="minorHAnsi"/>
          <w:lang w:val="lt-LT"/>
        </w:rPr>
        <w:t>už</w:t>
      </w:r>
      <w:proofErr w:type="spellEnd"/>
      <w:r w:rsidRPr="00DD139B">
        <w:rPr>
          <w:rFonts w:asciiTheme="majorHAnsi" w:eastAsia="Times New Roman" w:hAnsiTheme="majorHAnsi" w:cstheme="minorHAnsi"/>
          <w:lang w:val="lt-LT"/>
        </w:rPr>
        <w:t xml:space="preserve"> </w:t>
      </w:r>
      <w:proofErr w:type="spellStart"/>
      <w:r w:rsidRPr="00DD139B">
        <w:rPr>
          <w:rFonts w:asciiTheme="majorHAnsi" w:eastAsia="Times New Roman" w:hAnsiTheme="majorHAnsi" w:cstheme="minorHAnsi"/>
          <w:lang w:val="lt-LT"/>
        </w:rPr>
        <w:t>rankiniu</w:t>
      </w:r>
      <w:proofErr w:type="spellEnd"/>
      <w:r w:rsidRPr="00DD139B">
        <w:rPr>
          <w:rFonts w:asciiTheme="majorHAnsi" w:eastAsia="Times New Roman" w:hAnsiTheme="majorHAnsi" w:cstheme="minorHAnsi"/>
          <w:lang w:val="lt-LT"/>
        </w:rPr>
        <w:t xml:space="preserve"> </w:t>
      </w:r>
      <w:proofErr w:type="spellStart"/>
      <w:r w:rsidRPr="00DD139B">
        <w:rPr>
          <w:rFonts w:asciiTheme="majorHAnsi" w:eastAsia="Times New Roman" w:hAnsiTheme="majorHAnsi" w:cstheme="minorHAnsi"/>
          <w:lang w:val="lt-LT"/>
        </w:rPr>
        <w:t>būdu</w:t>
      </w:r>
      <w:proofErr w:type="spellEnd"/>
      <w:r w:rsidRPr="00DD139B">
        <w:rPr>
          <w:rFonts w:asciiTheme="majorHAnsi" w:eastAsia="Times New Roman" w:hAnsiTheme="majorHAnsi" w:cstheme="minorHAnsi"/>
          <w:lang w:val="lt-LT"/>
        </w:rPr>
        <w:t xml:space="preserve"> </w:t>
      </w:r>
      <w:proofErr w:type="spellStart"/>
      <w:r w:rsidR="00910B5E" w:rsidRPr="00DD139B">
        <w:rPr>
          <w:rFonts w:asciiTheme="majorHAnsi" w:eastAsia="Times New Roman" w:hAnsiTheme="majorHAnsi" w:cstheme="minorHAnsi"/>
          <w:lang w:val="lt-LT"/>
        </w:rPr>
        <w:t>surenkamus</w:t>
      </w:r>
      <w:proofErr w:type="spellEnd"/>
      <w:r w:rsidR="00910B5E" w:rsidRPr="00DD139B">
        <w:rPr>
          <w:rFonts w:asciiTheme="majorHAnsi" w:eastAsia="Times New Roman" w:hAnsiTheme="majorHAnsi" w:cstheme="minorHAnsi"/>
          <w:lang w:val="lt-LT"/>
        </w:rPr>
        <w:t xml:space="preserve"> </w:t>
      </w:r>
      <w:proofErr w:type="spellStart"/>
      <w:r w:rsidR="00910B5E" w:rsidRPr="00DD139B">
        <w:rPr>
          <w:rFonts w:asciiTheme="majorHAnsi" w:eastAsia="Times New Roman" w:hAnsiTheme="majorHAnsi" w:cstheme="minorHAnsi"/>
          <w:lang w:val="lt-LT"/>
        </w:rPr>
        <w:t>daugkartinio</w:t>
      </w:r>
      <w:proofErr w:type="spellEnd"/>
      <w:r w:rsidR="00910B5E" w:rsidRPr="00DD139B">
        <w:rPr>
          <w:rFonts w:asciiTheme="majorHAnsi" w:eastAsia="Times New Roman" w:hAnsiTheme="majorHAnsi" w:cstheme="minorHAnsi"/>
          <w:lang w:val="lt-LT"/>
        </w:rPr>
        <w:t xml:space="preserve"> </w:t>
      </w:r>
      <w:proofErr w:type="spellStart"/>
      <w:r w:rsidR="00910B5E" w:rsidRPr="00DD139B">
        <w:rPr>
          <w:rFonts w:asciiTheme="majorHAnsi" w:eastAsia="Times New Roman" w:hAnsiTheme="majorHAnsi" w:cstheme="minorHAnsi"/>
          <w:lang w:val="lt-LT"/>
        </w:rPr>
        <w:t>naudojimo</w:t>
      </w:r>
      <w:proofErr w:type="spellEnd"/>
      <w:r w:rsidR="00910B5E" w:rsidRPr="00DD139B">
        <w:rPr>
          <w:rFonts w:asciiTheme="majorHAnsi" w:eastAsia="Times New Roman" w:hAnsiTheme="majorHAnsi" w:cstheme="minorHAnsi"/>
          <w:lang w:val="lt-LT"/>
        </w:rPr>
        <w:t xml:space="preserve"> stiklinius butelius tarifas</w:t>
      </w:r>
      <w:r w:rsidRPr="00DD139B">
        <w:rPr>
          <w:rFonts w:asciiTheme="majorHAnsi" w:eastAsia="Times New Roman" w:hAnsiTheme="majorHAnsi" w:cstheme="minorHAnsi"/>
          <w:lang w:val="lt-LT"/>
        </w:rPr>
        <w:t>:</w:t>
      </w:r>
      <w:r w:rsidR="00910B5E" w:rsidRPr="00DD139B">
        <w:rPr>
          <w:rFonts w:asciiTheme="majorHAnsi" w:eastAsia="Times New Roman" w:hAnsiTheme="majorHAnsi" w:cstheme="minorHAnsi"/>
          <w:lang w:val="lt-LT"/>
        </w:rPr>
        <w:t xml:space="preserve"> </w:t>
      </w:r>
      <w:r w:rsidR="00910B5E" w:rsidRPr="00DD139B">
        <w:rPr>
          <w:rFonts w:asciiTheme="majorHAnsi" w:eastAsia="Times New Roman" w:hAnsiTheme="majorHAnsi" w:cstheme="minorHAnsi"/>
          <w:b/>
          <w:lang w:val="lt-LT"/>
        </w:rPr>
        <w:t>0,0296</w:t>
      </w:r>
      <w:r w:rsidR="00910B5E" w:rsidRPr="00DD139B">
        <w:rPr>
          <w:rFonts w:asciiTheme="majorHAnsi" w:eastAsia="Times New Roman" w:hAnsiTheme="majorHAnsi" w:cstheme="minorHAnsi"/>
          <w:b/>
          <w:lang w:val="lt-LT"/>
        </w:rPr>
        <w:t xml:space="preserve"> </w:t>
      </w:r>
      <w:r w:rsidR="00910B5E" w:rsidRPr="00DD139B">
        <w:rPr>
          <w:rFonts w:asciiTheme="majorHAnsi" w:eastAsia="Times New Roman" w:hAnsiTheme="majorHAnsi" w:cstheme="minorHAnsi"/>
          <w:b/>
          <w:lang w:val="lt-LT"/>
        </w:rPr>
        <w:t>EUR už pakuotės vienetą + PVM</w:t>
      </w:r>
      <w:r w:rsidR="00410AB8">
        <w:rPr>
          <w:rFonts w:asciiTheme="majorHAnsi" w:eastAsia="Times New Roman" w:hAnsiTheme="majorHAnsi" w:cstheme="minorHAnsi"/>
          <w:b/>
          <w:lang w:val="lt-LT"/>
        </w:rPr>
        <w:t xml:space="preserve"> (buvo 0.0264 </w:t>
      </w:r>
      <w:r w:rsidR="00A072CB">
        <w:rPr>
          <w:rFonts w:asciiTheme="majorHAnsi" w:eastAsia="Times New Roman" w:hAnsiTheme="majorHAnsi" w:cstheme="minorHAnsi"/>
          <w:b/>
          <w:lang w:val="lt-LT"/>
        </w:rPr>
        <w:t xml:space="preserve">– </w:t>
      </w:r>
      <w:r w:rsidR="00410AB8">
        <w:rPr>
          <w:rFonts w:asciiTheme="majorHAnsi" w:eastAsia="Times New Roman" w:hAnsiTheme="majorHAnsi" w:cstheme="minorHAnsi"/>
          <w:b/>
          <w:lang w:val="lt-LT"/>
        </w:rPr>
        <w:t>12.1%</w:t>
      </w:r>
      <w:r w:rsidR="00A072CB">
        <w:rPr>
          <w:rFonts w:asciiTheme="majorHAnsi" w:eastAsia="Times New Roman" w:hAnsiTheme="majorHAnsi" w:cstheme="minorHAnsi"/>
          <w:b/>
          <w:lang w:val="lt-LT"/>
        </w:rPr>
        <w:t xml:space="preserve"> padidėjimas</w:t>
      </w:r>
      <w:r w:rsidR="00410AB8">
        <w:rPr>
          <w:rFonts w:asciiTheme="majorHAnsi" w:eastAsia="Times New Roman" w:hAnsiTheme="majorHAnsi" w:cstheme="minorHAnsi"/>
          <w:b/>
          <w:lang w:val="lt-LT"/>
        </w:rPr>
        <w:t>)</w:t>
      </w:r>
    </w:p>
    <w:p w14:paraId="04CDBF81" w14:textId="77777777" w:rsidR="00DD139B" w:rsidRPr="00DD139B" w:rsidRDefault="00DD139B" w:rsidP="00DD139B">
      <w:pPr>
        <w:pStyle w:val="ListParagraph"/>
        <w:spacing w:after="240"/>
        <w:ind w:left="0"/>
        <w:jc w:val="both"/>
        <w:rPr>
          <w:rFonts w:asciiTheme="majorHAnsi" w:hAnsiTheme="majorHAnsi"/>
          <w:lang w:val="lt-LT"/>
        </w:rPr>
      </w:pPr>
      <w:r w:rsidRPr="00DD139B">
        <w:rPr>
          <w:rFonts w:asciiTheme="majorHAnsi" w:eastAsia="Times New Roman" w:hAnsiTheme="majorHAnsi" w:cstheme="minorHAnsi"/>
          <w:lang w:val="lt-LT"/>
        </w:rPr>
        <w:t xml:space="preserve">Šią informaciją ir kitus, su užstato sistemos veikla susijusius duomenis, galite rasti mūsų svetainėje. </w:t>
      </w:r>
      <w:r w:rsidRPr="00DD139B">
        <w:rPr>
          <w:rFonts w:asciiTheme="majorHAnsi" w:hAnsiTheme="majorHAnsi"/>
          <w:lang w:val="lt-LT"/>
        </w:rPr>
        <w:t xml:space="preserve">Šiuo raštu VšĮ DESA primena adresuojamiems gamintojams Gamintojo įstatymines prievoles ir ragina jų laikytis. </w:t>
      </w:r>
    </w:p>
    <w:p w14:paraId="3A47B7EB" w14:textId="51763CA0" w:rsidR="00123674" w:rsidRPr="00DD139B" w:rsidRDefault="00DD139B" w:rsidP="00910B5E">
      <w:pPr>
        <w:pStyle w:val="ListParagraph"/>
        <w:spacing w:after="240"/>
        <w:ind w:left="360"/>
        <w:jc w:val="both"/>
        <w:rPr>
          <w:rFonts w:asciiTheme="majorHAnsi" w:eastAsia="Times New Roman" w:hAnsiTheme="majorHAnsi" w:cstheme="minorHAnsi"/>
          <w:b/>
          <w:lang w:val="lt-LT"/>
        </w:rPr>
      </w:pPr>
      <w:r w:rsidRPr="00DD139B">
        <w:rPr>
          <w:rFonts w:asciiTheme="majorHAnsi" w:eastAsia="Times New Roman" w:hAnsiTheme="majorHAnsi" w:cstheme="minorHAnsi"/>
          <w:b/>
          <w:lang w:val="lt-LT"/>
        </w:rPr>
        <w:t xml:space="preserve">Kadangi naujieji tarifai nustatomi automatiškai ir DESA narių tvirtinimas yra visiškai formalus, šiuo raštu elektroniniu paštu informuoju visus dalininkus ir prašau patvirtinti naujuosius tarifus iki </w:t>
      </w:r>
      <w:proofErr w:type="spellStart"/>
      <w:r w:rsidRPr="00DD139B">
        <w:rPr>
          <w:rFonts w:asciiTheme="majorHAnsi" w:eastAsia="Times New Roman" w:hAnsiTheme="majorHAnsi" w:cstheme="minorHAnsi"/>
          <w:b/>
          <w:lang w:val="lt-LT"/>
        </w:rPr>
        <w:t>š.m</w:t>
      </w:r>
      <w:proofErr w:type="spellEnd"/>
      <w:r w:rsidRPr="00DD139B">
        <w:rPr>
          <w:rFonts w:asciiTheme="majorHAnsi" w:eastAsia="Times New Roman" w:hAnsiTheme="majorHAnsi" w:cstheme="minorHAnsi"/>
          <w:b/>
          <w:lang w:val="lt-LT"/>
        </w:rPr>
        <w:t xml:space="preserve"> lapkričio 15 dienos. Ne atsakymas į šį laišką iki nustatyto termino bus laikomas pritarimu.</w:t>
      </w:r>
    </w:p>
    <w:p w14:paraId="32E5E28D" w14:textId="77777777" w:rsidR="005C2E83" w:rsidRPr="007737C5" w:rsidRDefault="005C2E83" w:rsidP="005C2E83">
      <w:pPr>
        <w:pStyle w:val="ListParagraph"/>
        <w:spacing w:after="240"/>
        <w:ind w:left="360"/>
        <w:jc w:val="both"/>
        <w:rPr>
          <w:rFonts w:asciiTheme="majorHAnsi" w:hAnsiTheme="majorHAnsi"/>
          <w:b/>
          <w:bCs/>
        </w:rPr>
      </w:pPr>
      <w:proofErr w:type="spellStart"/>
      <w:r w:rsidRPr="007737C5">
        <w:rPr>
          <w:rFonts w:asciiTheme="majorHAnsi" w:hAnsiTheme="majorHAnsi"/>
          <w:bCs/>
        </w:rPr>
        <w:t>Pagarbiai</w:t>
      </w:r>
      <w:proofErr w:type="spellEnd"/>
      <w:r w:rsidRPr="007737C5">
        <w:rPr>
          <w:rFonts w:asciiTheme="majorHAnsi" w:hAnsiTheme="majorHAnsi"/>
          <w:bCs/>
        </w:rPr>
        <w:t>,</w:t>
      </w:r>
    </w:p>
    <w:p w14:paraId="4C052661" w14:textId="425471FC" w:rsidR="00422F62" w:rsidRPr="00D53B4E" w:rsidRDefault="005C2E83" w:rsidP="00D53B4E">
      <w:pPr>
        <w:pStyle w:val="Header"/>
        <w:tabs>
          <w:tab w:val="clear" w:pos="4153"/>
          <w:tab w:val="clear" w:pos="8306"/>
        </w:tabs>
        <w:spacing w:before="120" w:line="360" w:lineRule="auto"/>
        <w:ind w:firstLine="360"/>
        <w:jc w:val="both"/>
        <w:rPr>
          <w:rFonts w:asciiTheme="majorHAnsi" w:hAnsiTheme="majorHAnsi"/>
          <w:sz w:val="22"/>
          <w:szCs w:val="22"/>
        </w:rPr>
      </w:pPr>
      <w:r w:rsidRPr="007737C5">
        <w:rPr>
          <w:rFonts w:asciiTheme="majorHAnsi" w:hAnsiTheme="majorHAnsi"/>
          <w:b w:val="0"/>
          <w:bCs/>
          <w:sz w:val="22"/>
          <w:szCs w:val="22"/>
        </w:rPr>
        <w:t>Direktorius</w:t>
      </w:r>
      <w:r w:rsidRPr="007737C5">
        <w:rPr>
          <w:rFonts w:asciiTheme="majorHAnsi" w:hAnsiTheme="majorHAnsi"/>
          <w:b w:val="0"/>
          <w:bCs/>
          <w:sz w:val="22"/>
          <w:szCs w:val="22"/>
        </w:rPr>
        <w:tab/>
      </w:r>
      <w:r w:rsidRPr="007737C5">
        <w:rPr>
          <w:rFonts w:asciiTheme="majorHAnsi" w:hAnsiTheme="majorHAnsi"/>
          <w:b w:val="0"/>
          <w:bCs/>
          <w:sz w:val="22"/>
          <w:szCs w:val="22"/>
        </w:rPr>
        <w:tab/>
      </w:r>
      <w:r w:rsidRPr="007737C5">
        <w:rPr>
          <w:rFonts w:asciiTheme="majorHAnsi" w:hAnsiTheme="majorHAnsi"/>
          <w:b w:val="0"/>
          <w:bCs/>
          <w:sz w:val="22"/>
          <w:szCs w:val="22"/>
        </w:rPr>
        <w:tab/>
      </w:r>
      <w:r w:rsidRPr="007737C5">
        <w:rPr>
          <w:rFonts w:asciiTheme="majorHAnsi" w:hAnsiTheme="majorHAnsi"/>
          <w:b w:val="0"/>
          <w:bCs/>
          <w:sz w:val="22"/>
          <w:szCs w:val="22"/>
        </w:rPr>
        <w:tab/>
      </w:r>
      <w:r w:rsidRPr="007737C5">
        <w:rPr>
          <w:rFonts w:asciiTheme="majorHAnsi" w:hAnsiTheme="majorHAnsi"/>
          <w:b w:val="0"/>
          <w:bCs/>
          <w:sz w:val="22"/>
          <w:szCs w:val="22"/>
        </w:rPr>
        <w:tab/>
      </w:r>
      <w:r w:rsidRPr="007737C5">
        <w:rPr>
          <w:rFonts w:asciiTheme="majorHAnsi" w:hAnsiTheme="majorHAnsi"/>
          <w:b w:val="0"/>
          <w:bCs/>
          <w:sz w:val="22"/>
          <w:szCs w:val="22"/>
        </w:rPr>
        <w:tab/>
      </w:r>
      <w:r w:rsidRPr="007737C5">
        <w:rPr>
          <w:rFonts w:asciiTheme="majorHAnsi" w:hAnsiTheme="majorHAnsi"/>
          <w:b w:val="0"/>
          <w:bCs/>
          <w:sz w:val="22"/>
          <w:szCs w:val="22"/>
        </w:rPr>
        <w:tab/>
      </w:r>
      <w:r w:rsidRPr="007737C5">
        <w:rPr>
          <w:rFonts w:asciiTheme="majorHAnsi" w:hAnsiTheme="majorHAnsi"/>
          <w:b w:val="0"/>
          <w:bCs/>
          <w:sz w:val="22"/>
          <w:szCs w:val="22"/>
        </w:rPr>
        <w:tab/>
        <w:t>Saulius Galadauskas</w:t>
      </w:r>
    </w:p>
    <w:sectPr w:rsidR="00422F62" w:rsidRPr="00D53B4E" w:rsidSect="008D0B3A">
      <w:headerReference w:type="first" r:id="rId7"/>
      <w:footerReference w:type="first" r:id="rId8"/>
      <w:pgSz w:w="12240" w:h="15840" w:code="1"/>
      <w:pgMar w:top="1440" w:right="1080" w:bottom="1440" w:left="1080" w:header="454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CD7A" w14:textId="77777777" w:rsidR="00382294" w:rsidRDefault="00382294">
      <w:r>
        <w:separator/>
      </w:r>
    </w:p>
  </w:endnote>
  <w:endnote w:type="continuationSeparator" w:id="0">
    <w:p w14:paraId="4A8464A9" w14:textId="77777777" w:rsidR="00382294" w:rsidRDefault="0038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3ACAF" w14:textId="77777777" w:rsidR="00FF0278" w:rsidRDefault="007A2E9E">
    <w:pPr>
      <w:rPr>
        <w:sz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4A1BF0E" wp14:editId="7C2B6907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486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4FBB4" id="Line 1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.6pt" to="6in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iGzBQIAABI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">
              <o:lock v:ext="edit" shapetype="f"/>
            </v:line>
          </w:pict>
        </mc:Fallback>
      </mc:AlternateContent>
    </w:r>
  </w:p>
  <w:p w14:paraId="3D24982E" w14:textId="77777777" w:rsidR="00FF0278" w:rsidRDefault="008173FA">
    <w:pPr>
      <w:pStyle w:val="Footer"/>
      <w:jc w:val="center"/>
      <w:rPr>
        <w:sz w:val="16"/>
      </w:rPr>
    </w:pPr>
    <w:r>
      <w:rPr>
        <w:sz w:val="16"/>
      </w:rPr>
      <w:t>Įmonės registracijos adresas: A.Goštauto g. 12A,  LT-01108 Vilnius,</w:t>
    </w:r>
  </w:p>
  <w:p w14:paraId="3FEEF80D" w14:textId="77777777" w:rsidR="00FF0278" w:rsidRPr="00697A59" w:rsidRDefault="008173FA" w:rsidP="00534C4B">
    <w:pPr>
      <w:pStyle w:val="Footer"/>
      <w:jc w:val="center"/>
      <w:rPr>
        <w:sz w:val="16"/>
      </w:rPr>
    </w:pPr>
    <w:r>
      <w:rPr>
        <w:sz w:val="16"/>
      </w:rPr>
      <w:t>Buveinės adresas: A. Tumėno g. 4, LT 01109</w:t>
    </w:r>
    <w:r w:rsidRPr="00697A59">
      <w:rPr>
        <w:sz w:val="16"/>
      </w:rPr>
      <w:t xml:space="preserve"> Vilnius</w:t>
    </w:r>
  </w:p>
  <w:p w14:paraId="4DAECE4F" w14:textId="77777777" w:rsidR="00132E40" w:rsidRDefault="008173FA" w:rsidP="00534C4B">
    <w:pPr>
      <w:pStyle w:val="Footer"/>
      <w:jc w:val="center"/>
      <w:rPr>
        <w:sz w:val="16"/>
      </w:rPr>
    </w:pPr>
    <w:r>
      <w:rPr>
        <w:sz w:val="16"/>
      </w:rPr>
      <w:t xml:space="preserve">įmonės kodas 300071274, PVM </w:t>
    </w:r>
    <w:proofErr w:type="spellStart"/>
    <w:r>
      <w:rPr>
        <w:sz w:val="16"/>
      </w:rPr>
      <w:t>mok.kodas</w:t>
    </w:r>
    <w:proofErr w:type="spellEnd"/>
    <w:r>
      <w:rPr>
        <w:sz w:val="16"/>
      </w:rPr>
      <w:t xml:space="preserve"> </w:t>
    </w:r>
    <w:r w:rsidRPr="00002CAC">
      <w:rPr>
        <w:sz w:val="16"/>
      </w:rPr>
      <w:t xml:space="preserve">LT100004009917, </w:t>
    </w:r>
    <w:proofErr w:type="spellStart"/>
    <w:r>
      <w:rPr>
        <w:sz w:val="16"/>
      </w:rPr>
      <w:t>el.paštas</w:t>
    </w:r>
    <w:proofErr w:type="spellEnd"/>
    <w:r>
      <w:rPr>
        <w:sz w:val="16"/>
      </w:rPr>
      <w:t xml:space="preserve"> </w:t>
    </w:r>
    <w:hyperlink r:id="rId1" w:history="1">
      <w:r w:rsidRPr="000C744E">
        <w:rPr>
          <w:rStyle w:val="Hyperlink"/>
          <w:sz w:val="16"/>
        </w:rPr>
        <w:t>desa@depozitas.lt</w:t>
      </w:r>
    </w:hyperlink>
  </w:p>
  <w:p w14:paraId="462D8065" w14:textId="77777777" w:rsidR="00FF0278" w:rsidRDefault="008173FA" w:rsidP="00132E40">
    <w:pPr>
      <w:pStyle w:val="Footer"/>
      <w:jc w:val="center"/>
      <w:rPr>
        <w:sz w:val="16"/>
      </w:rPr>
    </w:pPr>
    <w:r>
      <w:rPr>
        <w:sz w:val="16"/>
      </w:rPr>
      <w:t xml:space="preserve"> a/s LT09740003857082</w:t>
    </w:r>
    <w:r w:rsidRPr="00CB4888">
      <w:rPr>
        <w:sz w:val="16"/>
      </w:rPr>
      <w:t>3810</w:t>
    </w:r>
    <w:r>
      <w:rPr>
        <w:sz w:val="16"/>
      </w:rPr>
      <w:t xml:space="preserve"> </w:t>
    </w:r>
    <w:proofErr w:type="spellStart"/>
    <w:r w:rsidRPr="00CB4888">
      <w:rPr>
        <w:sz w:val="16"/>
      </w:rPr>
      <w:t>Danske</w:t>
    </w:r>
    <w:proofErr w:type="spellEnd"/>
    <w:r w:rsidRPr="00CB4888">
      <w:rPr>
        <w:sz w:val="16"/>
      </w:rPr>
      <w:t xml:space="preserve"> Bank A/S</w:t>
    </w:r>
  </w:p>
  <w:p w14:paraId="5AA37868" w14:textId="77777777" w:rsidR="00FF0278" w:rsidRDefault="00382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37C4" w14:textId="77777777" w:rsidR="00382294" w:rsidRDefault="00382294">
      <w:r>
        <w:separator/>
      </w:r>
    </w:p>
  </w:footnote>
  <w:footnote w:type="continuationSeparator" w:id="0">
    <w:p w14:paraId="6D5023BD" w14:textId="77777777" w:rsidR="00382294" w:rsidRDefault="00382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12" w:space="0" w:color="auto"/>
      </w:tblBorders>
      <w:tblLook w:val="0000" w:firstRow="0" w:lastRow="0" w:firstColumn="0" w:lastColumn="0" w:noHBand="0" w:noVBand="0"/>
    </w:tblPr>
    <w:tblGrid>
      <w:gridCol w:w="6228"/>
      <w:gridCol w:w="3601"/>
    </w:tblGrid>
    <w:tr w:rsidR="00FF0278" w:rsidRPr="00D944EC" w14:paraId="2576CF8D" w14:textId="77777777" w:rsidTr="00534C4B">
      <w:trPr>
        <w:trHeight w:val="1132"/>
      </w:trPr>
      <w:tc>
        <w:tcPr>
          <w:tcW w:w="6228" w:type="dxa"/>
          <w:vAlign w:val="center"/>
        </w:tcPr>
        <w:p w14:paraId="4D852A71" w14:textId="77777777" w:rsidR="00FF0278" w:rsidRDefault="008173FA">
          <w:pPr>
            <w:pStyle w:val="Header"/>
            <w:rPr>
              <w:rFonts w:ascii="Bookman Old Style" w:hAnsi="Bookman Old Style"/>
              <w:i/>
              <w:iCs/>
              <w:sz w:val="11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235BAF1B" wp14:editId="0F596C70">
                <wp:simplePos x="0" y="0"/>
                <wp:positionH relativeFrom="margin">
                  <wp:posOffset>-92075</wp:posOffset>
                </wp:positionH>
                <wp:positionV relativeFrom="margin">
                  <wp:posOffset>-3175</wp:posOffset>
                </wp:positionV>
                <wp:extent cx="542925" cy="615950"/>
                <wp:effectExtent l="0" t="0" r="9525" b="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1330B">
            <w:rPr>
              <w:rFonts w:ascii="Bookman Old Style" w:hAnsi="Bookman Old Style"/>
              <w:i/>
              <w:iCs/>
              <w:sz w:val="72"/>
            </w:rPr>
            <w:t>DESA</w:t>
          </w:r>
          <w:r>
            <w:rPr>
              <w:rFonts w:ascii="Bookman Old Style" w:hAnsi="Bookman Old Style"/>
              <w:i/>
              <w:iCs/>
              <w:sz w:val="110"/>
            </w:rPr>
            <w:t xml:space="preserve">  </w:t>
          </w:r>
        </w:p>
      </w:tc>
      <w:tc>
        <w:tcPr>
          <w:tcW w:w="3601" w:type="dxa"/>
          <w:vAlign w:val="center"/>
        </w:tcPr>
        <w:p w14:paraId="08BA1622" w14:textId="77777777" w:rsidR="00FF0278" w:rsidRPr="00D944EC" w:rsidRDefault="008173FA" w:rsidP="00534C4B">
          <w:pPr>
            <w:pStyle w:val="Header"/>
            <w:jc w:val="right"/>
            <w:rPr>
              <w:rFonts w:ascii="Cambria" w:hAnsi="Cambria" w:cs="Tahoma"/>
              <w:bCs/>
              <w:i/>
              <w:iCs/>
            </w:rPr>
          </w:pPr>
          <w:r w:rsidRPr="00D944EC">
            <w:rPr>
              <w:rFonts w:ascii="Cambria" w:hAnsi="Cambria" w:cs="Tahoma"/>
              <w:bCs/>
              <w:i/>
              <w:iCs/>
            </w:rPr>
            <w:t xml:space="preserve">Viešoji Įstaiga „DESA“ </w:t>
          </w:r>
        </w:p>
        <w:p w14:paraId="65EFCB19" w14:textId="1035C69A" w:rsidR="00FF0278" w:rsidRPr="00D944EC" w:rsidRDefault="007A2E9E" w:rsidP="00534C4B">
          <w:pPr>
            <w:pStyle w:val="Header"/>
            <w:ind w:left="360"/>
            <w:jc w:val="right"/>
            <w:rPr>
              <w:rFonts w:ascii="Cambria" w:hAnsi="Cambria" w:cs="Tahoma"/>
              <w:b w:val="0"/>
              <w:bCs/>
              <w:i/>
              <w:iCs/>
              <w:sz w:val="18"/>
            </w:rPr>
          </w:pPr>
          <w:r>
            <w:rPr>
              <w:rFonts w:ascii="Cambria" w:hAnsi="Cambria" w:cs="Tahoma"/>
              <w:b w:val="0"/>
              <w:bCs/>
              <w:i/>
              <w:iCs/>
              <w:sz w:val="18"/>
            </w:rPr>
            <w:t>J. Jasinskio 10</w:t>
          </w:r>
          <w:r w:rsidR="008173FA" w:rsidRPr="00D944EC">
            <w:rPr>
              <w:rFonts w:ascii="Cambria" w:hAnsi="Cambria" w:cs="Tahoma"/>
              <w:b w:val="0"/>
              <w:bCs/>
              <w:i/>
              <w:iCs/>
              <w:sz w:val="18"/>
            </w:rPr>
            <w:t xml:space="preserve"> LT011</w:t>
          </w:r>
          <w:r>
            <w:rPr>
              <w:rFonts w:ascii="Cambria" w:hAnsi="Cambria" w:cs="Tahoma"/>
              <w:b w:val="0"/>
              <w:bCs/>
              <w:i/>
              <w:iCs/>
              <w:sz w:val="18"/>
            </w:rPr>
            <w:t>12</w:t>
          </w:r>
          <w:r w:rsidR="008173FA" w:rsidRPr="00D944EC">
            <w:rPr>
              <w:rFonts w:ascii="Cambria" w:hAnsi="Cambria" w:cs="Tahoma"/>
              <w:b w:val="0"/>
              <w:bCs/>
              <w:i/>
              <w:iCs/>
              <w:sz w:val="18"/>
            </w:rPr>
            <w:t>, Vilnius</w:t>
          </w:r>
        </w:p>
        <w:p w14:paraId="72F49077" w14:textId="03F68D8B" w:rsidR="00FF0278" w:rsidRPr="00D944EC" w:rsidRDefault="008173FA" w:rsidP="007A2E9E">
          <w:pPr>
            <w:pStyle w:val="Header"/>
            <w:jc w:val="right"/>
            <w:rPr>
              <w:rFonts w:ascii="Cambria" w:hAnsi="Cambria" w:cs="Tahoma"/>
              <w:b w:val="0"/>
              <w:bCs/>
              <w:i/>
              <w:iCs/>
              <w:sz w:val="18"/>
            </w:rPr>
          </w:pPr>
          <w:r w:rsidRPr="00D944EC">
            <w:rPr>
              <w:rFonts w:ascii="Cambria" w:hAnsi="Cambria" w:cs="Tahoma"/>
              <w:b w:val="0"/>
              <w:bCs/>
              <w:i/>
              <w:iCs/>
              <w:sz w:val="18"/>
            </w:rPr>
            <w:t>Tel.: +370</w:t>
          </w:r>
          <w:r w:rsidR="007A2E9E">
            <w:rPr>
              <w:rFonts w:ascii="Cambria" w:hAnsi="Cambria" w:cs="Tahoma"/>
              <w:b w:val="0"/>
              <w:bCs/>
              <w:i/>
              <w:iCs/>
              <w:sz w:val="18"/>
            </w:rPr>
            <w:t>6</w:t>
          </w:r>
          <w:r w:rsidRPr="00D944EC">
            <w:rPr>
              <w:rFonts w:ascii="Cambria" w:hAnsi="Cambria" w:cs="Tahoma"/>
              <w:b w:val="0"/>
              <w:bCs/>
              <w:i/>
              <w:iCs/>
              <w:sz w:val="18"/>
            </w:rPr>
            <w:t xml:space="preserve"> </w:t>
          </w:r>
          <w:r w:rsidR="007A2E9E">
            <w:rPr>
              <w:rFonts w:ascii="Cambria" w:hAnsi="Cambria" w:cs="Tahoma"/>
              <w:b w:val="0"/>
              <w:bCs/>
              <w:i/>
              <w:iCs/>
              <w:sz w:val="18"/>
            </w:rPr>
            <w:t>1796294</w:t>
          </w:r>
        </w:p>
        <w:p w14:paraId="2B572030" w14:textId="77777777" w:rsidR="001637E9" w:rsidRPr="001637E9" w:rsidRDefault="008173FA" w:rsidP="00534C4B">
          <w:pPr>
            <w:pStyle w:val="Header"/>
            <w:jc w:val="right"/>
            <w:rPr>
              <w:rFonts w:ascii="Cambria" w:hAnsi="Cambria" w:cs="Tahoma"/>
              <w:b w:val="0"/>
              <w:bCs/>
              <w:i/>
              <w:iCs/>
              <w:sz w:val="18"/>
            </w:rPr>
          </w:pPr>
          <w:r w:rsidRPr="00D944EC">
            <w:rPr>
              <w:rFonts w:ascii="Cambria" w:hAnsi="Cambria" w:cs="Tahoma"/>
              <w:b w:val="0"/>
              <w:bCs/>
              <w:i/>
              <w:iCs/>
              <w:sz w:val="18"/>
            </w:rPr>
            <w:t xml:space="preserve">El. paštas: </w:t>
          </w:r>
          <w:hyperlink r:id="rId2" w:history="1">
            <w:r w:rsidRPr="000C744E">
              <w:rPr>
                <w:rStyle w:val="Hyperlink"/>
                <w:rFonts w:ascii="Cambria" w:hAnsi="Cambria" w:cs="Tahoma"/>
                <w:b w:val="0"/>
                <w:bCs/>
                <w:i/>
                <w:iCs/>
                <w:sz w:val="18"/>
              </w:rPr>
              <w:t>desa@depozitas.lt</w:t>
            </w:r>
          </w:hyperlink>
        </w:p>
        <w:p w14:paraId="487AAE20" w14:textId="77777777" w:rsidR="00FF0278" w:rsidRPr="00D944EC" w:rsidRDefault="00382294" w:rsidP="00534C4B">
          <w:pPr>
            <w:pStyle w:val="Header"/>
            <w:jc w:val="right"/>
            <w:rPr>
              <w:rFonts w:ascii="Cambria" w:hAnsi="Cambria" w:cs="Tahoma"/>
              <w:b w:val="0"/>
              <w:bCs/>
              <w:i/>
              <w:iCs/>
              <w:sz w:val="4"/>
              <w:u w:val="single"/>
            </w:rPr>
          </w:pPr>
        </w:p>
      </w:tc>
    </w:tr>
  </w:tbl>
  <w:p w14:paraId="5A052A77" w14:textId="77777777" w:rsidR="00FF0278" w:rsidRDefault="00382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7E75"/>
    <w:multiLevelType w:val="multilevel"/>
    <w:tmpl w:val="4D3A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F4029"/>
    <w:multiLevelType w:val="multilevel"/>
    <w:tmpl w:val="A290FE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34F2BB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D321DC"/>
    <w:multiLevelType w:val="hybridMultilevel"/>
    <w:tmpl w:val="0D609ED2"/>
    <w:lvl w:ilvl="0" w:tplc="518CF220">
      <w:start w:val="1"/>
      <w:numFmt w:val="lowerRoman"/>
      <w:lvlText w:val="%1."/>
      <w:lvlJc w:val="righ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F4AF6"/>
    <w:multiLevelType w:val="hybridMultilevel"/>
    <w:tmpl w:val="19F4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D3BED"/>
    <w:multiLevelType w:val="multilevel"/>
    <w:tmpl w:val="57FA6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83"/>
    <w:rsid w:val="000005EB"/>
    <w:rsid w:val="000025D4"/>
    <w:rsid w:val="000042C6"/>
    <w:rsid w:val="0000558E"/>
    <w:rsid w:val="000061DA"/>
    <w:rsid w:val="0000667B"/>
    <w:rsid w:val="000074B2"/>
    <w:rsid w:val="00010CE3"/>
    <w:rsid w:val="0001179F"/>
    <w:rsid w:val="0001367B"/>
    <w:rsid w:val="00014EDE"/>
    <w:rsid w:val="0001525C"/>
    <w:rsid w:val="00015B80"/>
    <w:rsid w:val="00016D51"/>
    <w:rsid w:val="0002000A"/>
    <w:rsid w:val="00020BEB"/>
    <w:rsid w:val="00024C76"/>
    <w:rsid w:val="0002682A"/>
    <w:rsid w:val="00026AF4"/>
    <w:rsid w:val="00027386"/>
    <w:rsid w:val="0002746E"/>
    <w:rsid w:val="000275B6"/>
    <w:rsid w:val="00030034"/>
    <w:rsid w:val="0003239C"/>
    <w:rsid w:val="00033F9C"/>
    <w:rsid w:val="00034863"/>
    <w:rsid w:val="00034D71"/>
    <w:rsid w:val="00034FE1"/>
    <w:rsid w:val="0003668D"/>
    <w:rsid w:val="000427A7"/>
    <w:rsid w:val="00042F61"/>
    <w:rsid w:val="00051060"/>
    <w:rsid w:val="00051571"/>
    <w:rsid w:val="000518D5"/>
    <w:rsid w:val="000524D8"/>
    <w:rsid w:val="0005474F"/>
    <w:rsid w:val="00054E86"/>
    <w:rsid w:val="00055759"/>
    <w:rsid w:val="00063677"/>
    <w:rsid w:val="0006499C"/>
    <w:rsid w:val="00064AA0"/>
    <w:rsid w:val="000662C2"/>
    <w:rsid w:val="000664AC"/>
    <w:rsid w:val="00067E57"/>
    <w:rsid w:val="00070B69"/>
    <w:rsid w:val="00072099"/>
    <w:rsid w:val="00072402"/>
    <w:rsid w:val="00072A97"/>
    <w:rsid w:val="00072B10"/>
    <w:rsid w:val="0007397B"/>
    <w:rsid w:val="000740DA"/>
    <w:rsid w:val="00074430"/>
    <w:rsid w:val="000751EA"/>
    <w:rsid w:val="0007604C"/>
    <w:rsid w:val="00076622"/>
    <w:rsid w:val="00076A92"/>
    <w:rsid w:val="0007737B"/>
    <w:rsid w:val="00077589"/>
    <w:rsid w:val="000802B2"/>
    <w:rsid w:val="00080702"/>
    <w:rsid w:val="000822F7"/>
    <w:rsid w:val="00084481"/>
    <w:rsid w:val="00085C4E"/>
    <w:rsid w:val="00085CE1"/>
    <w:rsid w:val="00086E95"/>
    <w:rsid w:val="0008754C"/>
    <w:rsid w:val="00087AF5"/>
    <w:rsid w:val="00092986"/>
    <w:rsid w:val="00092F86"/>
    <w:rsid w:val="000931FE"/>
    <w:rsid w:val="0009405D"/>
    <w:rsid w:val="000947CB"/>
    <w:rsid w:val="00095314"/>
    <w:rsid w:val="00095F95"/>
    <w:rsid w:val="00096DCF"/>
    <w:rsid w:val="00097E41"/>
    <w:rsid w:val="000A1093"/>
    <w:rsid w:val="000A2AF5"/>
    <w:rsid w:val="000A3D82"/>
    <w:rsid w:val="000A456A"/>
    <w:rsid w:val="000B0728"/>
    <w:rsid w:val="000B09CD"/>
    <w:rsid w:val="000B1CB3"/>
    <w:rsid w:val="000B243B"/>
    <w:rsid w:val="000B28C1"/>
    <w:rsid w:val="000B436F"/>
    <w:rsid w:val="000B45D7"/>
    <w:rsid w:val="000B4F0E"/>
    <w:rsid w:val="000B5E16"/>
    <w:rsid w:val="000B60D7"/>
    <w:rsid w:val="000B62F4"/>
    <w:rsid w:val="000C0A08"/>
    <w:rsid w:val="000C29C5"/>
    <w:rsid w:val="000C58A3"/>
    <w:rsid w:val="000C6890"/>
    <w:rsid w:val="000C74EB"/>
    <w:rsid w:val="000D4AD3"/>
    <w:rsid w:val="000D4D66"/>
    <w:rsid w:val="000D584C"/>
    <w:rsid w:val="000D6F64"/>
    <w:rsid w:val="000D7664"/>
    <w:rsid w:val="000D76FB"/>
    <w:rsid w:val="000E2555"/>
    <w:rsid w:val="000E2989"/>
    <w:rsid w:val="000E3E22"/>
    <w:rsid w:val="000E4EFE"/>
    <w:rsid w:val="000E529F"/>
    <w:rsid w:val="000E6CD8"/>
    <w:rsid w:val="000E71BB"/>
    <w:rsid w:val="000E78FF"/>
    <w:rsid w:val="000F1AD1"/>
    <w:rsid w:val="000F1E77"/>
    <w:rsid w:val="000F2C1E"/>
    <w:rsid w:val="000F38E6"/>
    <w:rsid w:val="000F3E01"/>
    <w:rsid w:val="000F57B4"/>
    <w:rsid w:val="000F73E2"/>
    <w:rsid w:val="000F77E1"/>
    <w:rsid w:val="000F7C6D"/>
    <w:rsid w:val="001013F8"/>
    <w:rsid w:val="00104073"/>
    <w:rsid w:val="00104C13"/>
    <w:rsid w:val="00106835"/>
    <w:rsid w:val="0010684D"/>
    <w:rsid w:val="001075F4"/>
    <w:rsid w:val="00110D09"/>
    <w:rsid w:val="001112DD"/>
    <w:rsid w:val="00112609"/>
    <w:rsid w:val="00113C8E"/>
    <w:rsid w:val="00113F45"/>
    <w:rsid w:val="001140FD"/>
    <w:rsid w:val="00114D21"/>
    <w:rsid w:val="00114E0D"/>
    <w:rsid w:val="001151FD"/>
    <w:rsid w:val="001163DC"/>
    <w:rsid w:val="00116C36"/>
    <w:rsid w:val="00120817"/>
    <w:rsid w:val="001213B6"/>
    <w:rsid w:val="0012156A"/>
    <w:rsid w:val="00123626"/>
    <w:rsid w:val="00123674"/>
    <w:rsid w:val="00123E8E"/>
    <w:rsid w:val="0012453D"/>
    <w:rsid w:val="00124F97"/>
    <w:rsid w:val="00125AC9"/>
    <w:rsid w:val="001264F2"/>
    <w:rsid w:val="001312C7"/>
    <w:rsid w:val="0013151D"/>
    <w:rsid w:val="00131A7F"/>
    <w:rsid w:val="001326E9"/>
    <w:rsid w:val="0013495D"/>
    <w:rsid w:val="00134C20"/>
    <w:rsid w:val="00135257"/>
    <w:rsid w:val="00135AE7"/>
    <w:rsid w:val="00135F7B"/>
    <w:rsid w:val="00140741"/>
    <w:rsid w:val="001417EA"/>
    <w:rsid w:val="00142952"/>
    <w:rsid w:val="00143658"/>
    <w:rsid w:val="00143F32"/>
    <w:rsid w:val="00144A2F"/>
    <w:rsid w:val="0014686B"/>
    <w:rsid w:val="0015124D"/>
    <w:rsid w:val="00151A44"/>
    <w:rsid w:val="00152A26"/>
    <w:rsid w:val="00152C19"/>
    <w:rsid w:val="001532E8"/>
    <w:rsid w:val="00153980"/>
    <w:rsid w:val="001543C0"/>
    <w:rsid w:val="0015528C"/>
    <w:rsid w:val="00155896"/>
    <w:rsid w:val="00156129"/>
    <w:rsid w:val="00157709"/>
    <w:rsid w:val="00160559"/>
    <w:rsid w:val="00163D29"/>
    <w:rsid w:val="00167046"/>
    <w:rsid w:val="001709D5"/>
    <w:rsid w:val="00170A85"/>
    <w:rsid w:val="00170AC0"/>
    <w:rsid w:val="00171C5E"/>
    <w:rsid w:val="001742AC"/>
    <w:rsid w:val="001743C8"/>
    <w:rsid w:val="00174847"/>
    <w:rsid w:val="00175C96"/>
    <w:rsid w:val="00177254"/>
    <w:rsid w:val="00180E5C"/>
    <w:rsid w:val="00181B38"/>
    <w:rsid w:val="001832FD"/>
    <w:rsid w:val="00185149"/>
    <w:rsid w:val="00185544"/>
    <w:rsid w:val="00185B51"/>
    <w:rsid w:val="00186444"/>
    <w:rsid w:val="001876E6"/>
    <w:rsid w:val="0019172B"/>
    <w:rsid w:val="00193FE4"/>
    <w:rsid w:val="00194236"/>
    <w:rsid w:val="0019645A"/>
    <w:rsid w:val="00197F45"/>
    <w:rsid w:val="001A2F45"/>
    <w:rsid w:val="001A6222"/>
    <w:rsid w:val="001A7D2D"/>
    <w:rsid w:val="001B2496"/>
    <w:rsid w:val="001B3B21"/>
    <w:rsid w:val="001B4B1E"/>
    <w:rsid w:val="001B5168"/>
    <w:rsid w:val="001B5932"/>
    <w:rsid w:val="001B6241"/>
    <w:rsid w:val="001B7D53"/>
    <w:rsid w:val="001C0FE7"/>
    <w:rsid w:val="001C19C1"/>
    <w:rsid w:val="001C477F"/>
    <w:rsid w:val="001C59C8"/>
    <w:rsid w:val="001C652E"/>
    <w:rsid w:val="001C6A43"/>
    <w:rsid w:val="001C701D"/>
    <w:rsid w:val="001D134E"/>
    <w:rsid w:val="001D2492"/>
    <w:rsid w:val="001D3DD0"/>
    <w:rsid w:val="001D464F"/>
    <w:rsid w:val="001D5B03"/>
    <w:rsid w:val="001D6078"/>
    <w:rsid w:val="001D746D"/>
    <w:rsid w:val="001D78BE"/>
    <w:rsid w:val="001E112D"/>
    <w:rsid w:val="001E2781"/>
    <w:rsid w:val="001E27E7"/>
    <w:rsid w:val="001E499C"/>
    <w:rsid w:val="001E4DDE"/>
    <w:rsid w:val="001E63A0"/>
    <w:rsid w:val="001F0080"/>
    <w:rsid w:val="001F010E"/>
    <w:rsid w:val="001F0F0A"/>
    <w:rsid w:val="001F1816"/>
    <w:rsid w:val="001F1867"/>
    <w:rsid w:val="001F4F80"/>
    <w:rsid w:val="001F625A"/>
    <w:rsid w:val="001F7143"/>
    <w:rsid w:val="00200034"/>
    <w:rsid w:val="002018D5"/>
    <w:rsid w:val="00202B35"/>
    <w:rsid w:val="00202C79"/>
    <w:rsid w:val="00203168"/>
    <w:rsid w:val="002052B7"/>
    <w:rsid w:val="00205A8C"/>
    <w:rsid w:val="00211ED8"/>
    <w:rsid w:val="00212A05"/>
    <w:rsid w:val="00214F9A"/>
    <w:rsid w:val="00216904"/>
    <w:rsid w:val="00216F0E"/>
    <w:rsid w:val="00217748"/>
    <w:rsid w:val="00217D3D"/>
    <w:rsid w:val="002224AE"/>
    <w:rsid w:val="00222FDB"/>
    <w:rsid w:val="00223D95"/>
    <w:rsid w:val="00225646"/>
    <w:rsid w:val="00226AFB"/>
    <w:rsid w:val="00226C36"/>
    <w:rsid w:val="00227082"/>
    <w:rsid w:val="00227167"/>
    <w:rsid w:val="00227CF0"/>
    <w:rsid w:val="00230966"/>
    <w:rsid w:val="00230E27"/>
    <w:rsid w:val="0023194E"/>
    <w:rsid w:val="00232207"/>
    <w:rsid w:val="00234371"/>
    <w:rsid w:val="002347F7"/>
    <w:rsid w:val="00235317"/>
    <w:rsid w:val="002359BB"/>
    <w:rsid w:val="00237660"/>
    <w:rsid w:val="00237B05"/>
    <w:rsid w:val="00241824"/>
    <w:rsid w:val="00241D04"/>
    <w:rsid w:val="00241F1B"/>
    <w:rsid w:val="002431D5"/>
    <w:rsid w:val="00243D10"/>
    <w:rsid w:val="0024489E"/>
    <w:rsid w:val="002456C5"/>
    <w:rsid w:val="00250692"/>
    <w:rsid w:val="00250BA5"/>
    <w:rsid w:val="00250F88"/>
    <w:rsid w:val="002511CE"/>
    <w:rsid w:val="00252093"/>
    <w:rsid w:val="00252C61"/>
    <w:rsid w:val="00252FD2"/>
    <w:rsid w:val="002530AC"/>
    <w:rsid w:val="00253660"/>
    <w:rsid w:val="002537BB"/>
    <w:rsid w:val="00255319"/>
    <w:rsid w:val="00255589"/>
    <w:rsid w:val="00255E99"/>
    <w:rsid w:val="0025783B"/>
    <w:rsid w:val="00260389"/>
    <w:rsid w:val="00263949"/>
    <w:rsid w:val="00263A48"/>
    <w:rsid w:val="002651D1"/>
    <w:rsid w:val="00265913"/>
    <w:rsid w:val="002701DA"/>
    <w:rsid w:val="00270385"/>
    <w:rsid w:val="00272ABE"/>
    <w:rsid w:val="00273F37"/>
    <w:rsid w:val="00275117"/>
    <w:rsid w:val="002759AB"/>
    <w:rsid w:val="002762D1"/>
    <w:rsid w:val="00277554"/>
    <w:rsid w:val="00277E1F"/>
    <w:rsid w:val="00282727"/>
    <w:rsid w:val="00282780"/>
    <w:rsid w:val="002839EC"/>
    <w:rsid w:val="00286136"/>
    <w:rsid w:val="00286EE5"/>
    <w:rsid w:val="00290BB4"/>
    <w:rsid w:val="00291449"/>
    <w:rsid w:val="002918AF"/>
    <w:rsid w:val="00294432"/>
    <w:rsid w:val="00294AED"/>
    <w:rsid w:val="002951B4"/>
    <w:rsid w:val="00296294"/>
    <w:rsid w:val="0029704E"/>
    <w:rsid w:val="00297877"/>
    <w:rsid w:val="00297D00"/>
    <w:rsid w:val="002A16EA"/>
    <w:rsid w:val="002A33E0"/>
    <w:rsid w:val="002A3E12"/>
    <w:rsid w:val="002A475B"/>
    <w:rsid w:val="002A5C16"/>
    <w:rsid w:val="002A5EDB"/>
    <w:rsid w:val="002B0547"/>
    <w:rsid w:val="002B0DC2"/>
    <w:rsid w:val="002B0FE0"/>
    <w:rsid w:val="002B1635"/>
    <w:rsid w:val="002B1964"/>
    <w:rsid w:val="002B3D18"/>
    <w:rsid w:val="002B4DD3"/>
    <w:rsid w:val="002B5EA0"/>
    <w:rsid w:val="002B7E78"/>
    <w:rsid w:val="002C1FD0"/>
    <w:rsid w:val="002C2346"/>
    <w:rsid w:val="002C32B9"/>
    <w:rsid w:val="002C35AB"/>
    <w:rsid w:val="002C3BC3"/>
    <w:rsid w:val="002C5904"/>
    <w:rsid w:val="002C5B78"/>
    <w:rsid w:val="002C6E39"/>
    <w:rsid w:val="002C7ED7"/>
    <w:rsid w:val="002D0345"/>
    <w:rsid w:val="002D2F0D"/>
    <w:rsid w:val="002D4087"/>
    <w:rsid w:val="002D58F9"/>
    <w:rsid w:val="002D6A1A"/>
    <w:rsid w:val="002E032D"/>
    <w:rsid w:val="002E3ACF"/>
    <w:rsid w:val="002E782C"/>
    <w:rsid w:val="002E7837"/>
    <w:rsid w:val="002E7C02"/>
    <w:rsid w:val="002F0A71"/>
    <w:rsid w:val="002F0DEE"/>
    <w:rsid w:val="002F257D"/>
    <w:rsid w:val="002F27FE"/>
    <w:rsid w:val="002F3032"/>
    <w:rsid w:val="002F33B9"/>
    <w:rsid w:val="002F5B06"/>
    <w:rsid w:val="002F6CA1"/>
    <w:rsid w:val="002F72A0"/>
    <w:rsid w:val="002F7659"/>
    <w:rsid w:val="003002E2"/>
    <w:rsid w:val="00300DF8"/>
    <w:rsid w:val="00303147"/>
    <w:rsid w:val="00303437"/>
    <w:rsid w:val="00305A10"/>
    <w:rsid w:val="00305AFD"/>
    <w:rsid w:val="00305E9E"/>
    <w:rsid w:val="0030756F"/>
    <w:rsid w:val="00310858"/>
    <w:rsid w:val="003115D8"/>
    <w:rsid w:val="00311A01"/>
    <w:rsid w:val="0031265F"/>
    <w:rsid w:val="00313115"/>
    <w:rsid w:val="0031392E"/>
    <w:rsid w:val="00316752"/>
    <w:rsid w:val="00316CAB"/>
    <w:rsid w:val="00317E0C"/>
    <w:rsid w:val="003216F5"/>
    <w:rsid w:val="0032201F"/>
    <w:rsid w:val="0032231B"/>
    <w:rsid w:val="003232C6"/>
    <w:rsid w:val="00323359"/>
    <w:rsid w:val="003233CF"/>
    <w:rsid w:val="00323465"/>
    <w:rsid w:val="00323BE3"/>
    <w:rsid w:val="0032677B"/>
    <w:rsid w:val="003273CE"/>
    <w:rsid w:val="00330FA3"/>
    <w:rsid w:val="0033171A"/>
    <w:rsid w:val="003319D6"/>
    <w:rsid w:val="00331A2E"/>
    <w:rsid w:val="00331D6B"/>
    <w:rsid w:val="00332D3D"/>
    <w:rsid w:val="00334C8A"/>
    <w:rsid w:val="00334DDE"/>
    <w:rsid w:val="0033594A"/>
    <w:rsid w:val="00335FD6"/>
    <w:rsid w:val="003367A8"/>
    <w:rsid w:val="00337203"/>
    <w:rsid w:val="00337D53"/>
    <w:rsid w:val="0034011E"/>
    <w:rsid w:val="00340D0E"/>
    <w:rsid w:val="00343173"/>
    <w:rsid w:val="003444EF"/>
    <w:rsid w:val="00344B19"/>
    <w:rsid w:val="00344FDC"/>
    <w:rsid w:val="003453BA"/>
    <w:rsid w:val="00346501"/>
    <w:rsid w:val="00347907"/>
    <w:rsid w:val="00347AB0"/>
    <w:rsid w:val="00350102"/>
    <w:rsid w:val="00351AE6"/>
    <w:rsid w:val="00352F6C"/>
    <w:rsid w:val="003531F2"/>
    <w:rsid w:val="00354C66"/>
    <w:rsid w:val="003562C8"/>
    <w:rsid w:val="00357738"/>
    <w:rsid w:val="00357B91"/>
    <w:rsid w:val="003626FE"/>
    <w:rsid w:val="00363468"/>
    <w:rsid w:val="00364628"/>
    <w:rsid w:val="0036505B"/>
    <w:rsid w:val="003657D6"/>
    <w:rsid w:val="00365AA2"/>
    <w:rsid w:val="00365FC9"/>
    <w:rsid w:val="00367857"/>
    <w:rsid w:val="00370442"/>
    <w:rsid w:val="00371A90"/>
    <w:rsid w:val="00377AF6"/>
    <w:rsid w:val="00382294"/>
    <w:rsid w:val="0038238C"/>
    <w:rsid w:val="00382934"/>
    <w:rsid w:val="00383107"/>
    <w:rsid w:val="0038634D"/>
    <w:rsid w:val="00390175"/>
    <w:rsid w:val="00391779"/>
    <w:rsid w:val="00391914"/>
    <w:rsid w:val="003933B6"/>
    <w:rsid w:val="003935AB"/>
    <w:rsid w:val="003A0F31"/>
    <w:rsid w:val="003A199D"/>
    <w:rsid w:val="003A3F16"/>
    <w:rsid w:val="003A534C"/>
    <w:rsid w:val="003A6C68"/>
    <w:rsid w:val="003A6F32"/>
    <w:rsid w:val="003B1E4C"/>
    <w:rsid w:val="003B7815"/>
    <w:rsid w:val="003C08FE"/>
    <w:rsid w:val="003C17AE"/>
    <w:rsid w:val="003C325C"/>
    <w:rsid w:val="003C39AB"/>
    <w:rsid w:val="003C3E70"/>
    <w:rsid w:val="003C5F65"/>
    <w:rsid w:val="003C5F6B"/>
    <w:rsid w:val="003C61AA"/>
    <w:rsid w:val="003C6DF1"/>
    <w:rsid w:val="003C76FC"/>
    <w:rsid w:val="003D0E80"/>
    <w:rsid w:val="003D116F"/>
    <w:rsid w:val="003D2237"/>
    <w:rsid w:val="003D294A"/>
    <w:rsid w:val="003D432E"/>
    <w:rsid w:val="003D4A79"/>
    <w:rsid w:val="003D56B8"/>
    <w:rsid w:val="003D5C6E"/>
    <w:rsid w:val="003D6260"/>
    <w:rsid w:val="003D6A52"/>
    <w:rsid w:val="003D70DF"/>
    <w:rsid w:val="003D7A3C"/>
    <w:rsid w:val="003E0C65"/>
    <w:rsid w:val="003E0F2F"/>
    <w:rsid w:val="003E27F8"/>
    <w:rsid w:val="003E2A58"/>
    <w:rsid w:val="003E4180"/>
    <w:rsid w:val="003E5158"/>
    <w:rsid w:val="003E5E04"/>
    <w:rsid w:val="003E76AE"/>
    <w:rsid w:val="003F0F07"/>
    <w:rsid w:val="003F54FA"/>
    <w:rsid w:val="003F72E2"/>
    <w:rsid w:val="003F7B0E"/>
    <w:rsid w:val="00400112"/>
    <w:rsid w:val="004026E3"/>
    <w:rsid w:val="0040270A"/>
    <w:rsid w:val="00402EEB"/>
    <w:rsid w:val="00406D53"/>
    <w:rsid w:val="00407555"/>
    <w:rsid w:val="004100BE"/>
    <w:rsid w:val="00410AB8"/>
    <w:rsid w:val="00410D83"/>
    <w:rsid w:val="00410FBF"/>
    <w:rsid w:val="0041174C"/>
    <w:rsid w:val="0041323F"/>
    <w:rsid w:val="0041336A"/>
    <w:rsid w:val="00415511"/>
    <w:rsid w:val="004156B5"/>
    <w:rsid w:val="00417D05"/>
    <w:rsid w:val="00420899"/>
    <w:rsid w:val="0042225D"/>
    <w:rsid w:val="00422F62"/>
    <w:rsid w:val="00423476"/>
    <w:rsid w:val="004255BE"/>
    <w:rsid w:val="0042766C"/>
    <w:rsid w:val="0043177C"/>
    <w:rsid w:val="00431AE1"/>
    <w:rsid w:val="00431C95"/>
    <w:rsid w:val="004326C9"/>
    <w:rsid w:val="004335D8"/>
    <w:rsid w:val="0043398F"/>
    <w:rsid w:val="004342A0"/>
    <w:rsid w:val="00434E84"/>
    <w:rsid w:val="00434F82"/>
    <w:rsid w:val="004352F9"/>
    <w:rsid w:val="00435D07"/>
    <w:rsid w:val="004379BB"/>
    <w:rsid w:val="00440335"/>
    <w:rsid w:val="004428CD"/>
    <w:rsid w:val="00443CB5"/>
    <w:rsid w:val="00444324"/>
    <w:rsid w:val="00444670"/>
    <w:rsid w:val="00445134"/>
    <w:rsid w:val="00446BAE"/>
    <w:rsid w:val="00446F86"/>
    <w:rsid w:val="0045012C"/>
    <w:rsid w:val="00452F94"/>
    <w:rsid w:val="004559D7"/>
    <w:rsid w:val="00461AFE"/>
    <w:rsid w:val="00462F8A"/>
    <w:rsid w:val="00463A21"/>
    <w:rsid w:val="00465BB9"/>
    <w:rsid w:val="00465E59"/>
    <w:rsid w:val="00466101"/>
    <w:rsid w:val="00466A7B"/>
    <w:rsid w:val="00471EB5"/>
    <w:rsid w:val="00472417"/>
    <w:rsid w:val="004739DB"/>
    <w:rsid w:val="004743FC"/>
    <w:rsid w:val="004755C8"/>
    <w:rsid w:val="00476A10"/>
    <w:rsid w:val="0047787C"/>
    <w:rsid w:val="00480B98"/>
    <w:rsid w:val="004834EE"/>
    <w:rsid w:val="00483F07"/>
    <w:rsid w:val="00484618"/>
    <w:rsid w:val="00485B7C"/>
    <w:rsid w:val="00486D08"/>
    <w:rsid w:val="00490127"/>
    <w:rsid w:val="00491C4F"/>
    <w:rsid w:val="00492E30"/>
    <w:rsid w:val="0049550C"/>
    <w:rsid w:val="00495C7B"/>
    <w:rsid w:val="004969C5"/>
    <w:rsid w:val="004A1537"/>
    <w:rsid w:val="004A2649"/>
    <w:rsid w:val="004A31F7"/>
    <w:rsid w:val="004A34AE"/>
    <w:rsid w:val="004A3A45"/>
    <w:rsid w:val="004A3C37"/>
    <w:rsid w:val="004A4CD9"/>
    <w:rsid w:val="004A5BC1"/>
    <w:rsid w:val="004A7263"/>
    <w:rsid w:val="004A79FB"/>
    <w:rsid w:val="004A7AF3"/>
    <w:rsid w:val="004B2436"/>
    <w:rsid w:val="004B380E"/>
    <w:rsid w:val="004B3D59"/>
    <w:rsid w:val="004B46DD"/>
    <w:rsid w:val="004B47E1"/>
    <w:rsid w:val="004B767C"/>
    <w:rsid w:val="004C1F0D"/>
    <w:rsid w:val="004C3CCA"/>
    <w:rsid w:val="004C4E31"/>
    <w:rsid w:val="004C5301"/>
    <w:rsid w:val="004C6023"/>
    <w:rsid w:val="004C602E"/>
    <w:rsid w:val="004C623B"/>
    <w:rsid w:val="004C6BB8"/>
    <w:rsid w:val="004C6EFF"/>
    <w:rsid w:val="004C7125"/>
    <w:rsid w:val="004D0282"/>
    <w:rsid w:val="004D1440"/>
    <w:rsid w:val="004D1CA8"/>
    <w:rsid w:val="004D2242"/>
    <w:rsid w:val="004D2881"/>
    <w:rsid w:val="004D364E"/>
    <w:rsid w:val="004D3DE8"/>
    <w:rsid w:val="004D4E35"/>
    <w:rsid w:val="004D587F"/>
    <w:rsid w:val="004D5D81"/>
    <w:rsid w:val="004D7356"/>
    <w:rsid w:val="004D7B24"/>
    <w:rsid w:val="004E09AD"/>
    <w:rsid w:val="004E1708"/>
    <w:rsid w:val="004E17AB"/>
    <w:rsid w:val="004E4070"/>
    <w:rsid w:val="004E5022"/>
    <w:rsid w:val="004E6626"/>
    <w:rsid w:val="004E68CE"/>
    <w:rsid w:val="004E762F"/>
    <w:rsid w:val="004F102C"/>
    <w:rsid w:val="004F12AE"/>
    <w:rsid w:val="004F57C1"/>
    <w:rsid w:val="004F5F6F"/>
    <w:rsid w:val="004F6C7E"/>
    <w:rsid w:val="004F7D36"/>
    <w:rsid w:val="00500E5F"/>
    <w:rsid w:val="0050112E"/>
    <w:rsid w:val="00504048"/>
    <w:rsid w:val="00504754"/>
    <w:rsid w:val="005052C2"/>
    <w:rsid w:val="00505745"/>
    <w:rsid w:val="00505CA5"/>
    <w:rsid w:val="005065A6"/>
    <w:rsid w:val="00506937"/>
    <w:rsid w:val="005073A4"/>
    <w:rsid w:val="00510162"/>
    <w:rsid w:val="0051063E"/>
    <w:rsid w:val="00510A28"/>
    <w:rsid w:val="00511C96"/>
    <w:rsid w:val="0051210E"/>
    <w:rsid w:val="00512149"/>
    <w:rsid w:val="00512451"/>
    <w:rsid w:val="005127AE"/>
    <w:rsid w:val="00513CC9"/>
    <w:rsid w:val="0051403B"/>
    <w:rsid w:val="005152D3"/>
    <w:rsid w:val="005176A4"/>
    <w:rsid w:val="00517A3E"/>
    <w:rsid w:val="00517E13"/>
    <w:rsid w:val="005205DC"/>
    <w:rsid w:val="00520AB2"/>
    <w:rsid w:val="005216E5"/>
    <w:rsid w:val="005226E0"/>
    <w:rsid w:val="00523D7A"/>
    <w:rsid w:val="00523F13"/>
    <w:rsid w:val="00524808"/>
    <w:rsid w:val="00526541"/>
    <w:rsid w:val="00527298"/>
    <w:rsid w:val="00527468"/>
    <w:rsid w:val="00527506"/>
    <w:rsid w:val="005314E2"/>
    <w:rsid w:val="005319AD"/>
    <w:rsid w:val="00531EC8"/>
    <w:rsid w:val="0053259D"/>
    <w:rsid w:val="00532CF2"/>
    <w:rsid w:val="005337FF"/>
    <w:rsid w:val="00533B0B"/>
    <w:rsid w:val="00535A24"/>
    <w:rsid w:val="005367DE"/>
    <w:rsid w:val="00541450"/>
    <w:rsid w:val="00542043"/>
    <w:rsid w:val="0054308A"/>
    <w:rsid w:val="00543913"/>
    <w:rsid w:val="00543A1B"/>
    <w:rsid w:val="00544784"/>
    <w:rsid w:val="005458C9"/>
    <w:rsid w:val="005479F4"/>
    <w:rsid w:val="00547E84"/>
    <w:rsid w:val="00550975"/>
    <w:rsid w:val="00551EC4"/>
    <w:rsid w:val="005534E6"/>
    <w:rsid w:val="00553D64"/>
    <w:rsid w:val="005544FD"/>
    <w:rsid w:val="0055516C"/>
    <w:rsid w:val="005614E7"/>
    <w:rsid w:val="005617EB"/>
    <w:rsid w:val="00561D93"/>
    <w:rsid w:val="005630EE"/>
    <w:rsid w:val="00564730"/>
    <w:rsid w:val="00564CA6"/>
    <w:rsid w:val="00564CDE"/>
    <w:rsid w:val="00564D2C"/>
    <w:rsid w:val="00565440"/>
    <w:rsid w:val="00565D09"/>
    <w:rsid w:val="005670A5"/>
    <w:rsid w:val="0057019D"/>
    <w:rsid w:val="00572C80"/>
    <w:rsid w:val="00572D0F"/>
    <w:rsid w:val="0057327D"/>
    <w:rsid w:val="00573BDA"/>
    <w:rsid w:val="0057501A"/>
    <w:rsid w:val="0057513D"/>
    <w:rsid w:val="00577F52"/>
    <w:rsid w:val="005801A0"/>
    <w:rsid w:val="0058143B"/>
    <w:rsid w:val="00583213"/>
    <w:rsid w:val="00583E29"/>
    <w:rsid w:val="00585ACA"/>
    <w:rsid w:val="00585BD0"/>
    <w:rsid w:val="005873A9"/>
    <w:rsid w:val="005875CF"/>
    <w:rsid w:val="005879D4"/>
    <w:rsid w:val="00587B5F"/>
    <w:rsid w:val="005945EC"/>
    <w:rsid w:val="00595CEB"/>
    <w:rsid w:val="00596C94"/>
    <w:rsid w:val="00596F08"/>
    <w:rsid w:val="005A0FE1"/>
    <w:rsid w:val="005A3300"/>
    <w:rsid w:val="005A37EB"/>
    <w:rsid w:val="005A4DB9"/>
    <w:rsid w:val="005A4DC7"/>
    <w:rsid w:val="005A55E4"/>
    <w:rsid w:val="005A59FB"/>
    <w:rsid w:val="005A702A"/>
    <w:rsid w:val="005B0A57"/>
    <w:rsid w:val="005B0CB8"/>
    <w:rsid w:val="005B1564"/>
    <w:rsid w:val="005B2899"/>
    <w:rsid w:val="005B2AD2"/>
    <w:rsid w:val="005B42B0"/>
    <w:rsid w:val="005B5195"/>
    <w:rsid w:val="005B52E3"/>
    <w:rsid w:val="005B561B"/>
    <w:rsid w:val="005B685F"/>
    <w:rsid w:val="005C03A3"/>
    <w:rsid w:val="005C0DAC"/>
    <w:rsid w:val="005C26A4"/>
    <w:rsid w:val="005C2729"/>
    <w:rsid w:val="005C2C7C"/>
    <w:rsid w:val="005C2E83"/>
    <w:rsid w:val="005C2F67"/>
    <w:rsid w:val="005C3968"/>
    <w:rsid w:val="005C3C4B"/>
    <w:rsid w:val="005C403D"/>
    <w:rsid w:val="005C40A6"/>
    <w:rsid w:val="005C4278"/>
    <w:rsid w:val="005C68A3"/>
    <w:rsid w:val="005C7859"/>
    <w:rsid w:val="005D0408"/>
    <w:rsid w:val="005D0871"/>
    <w:rsid w:val="005D24FD"/>
    <w:rsid w:val="005D2C7E"/>
    <w:rsid w:val="005D36CA"/>
    <w:rsid w:val="005D41F9"/>
    <w:rsid w:val="005D4492"/>
    <w:rsid w:val="005D52A7"/>
    <w:rsid w:val="005D6148"/>
    <w:rsid w:val="005D6912"/>
    <w:rsid w:val="005D7871"/>
    <w:rsid w:val="005E02B2"/>
    <w:rsid w:val="005E0407"/>
    <w:rsid w:val="005E0C33"/>
    <w:rsid w:val="005E2459"/>
    <w:rsid w:val="005E3522"/>
    <w:rsid w:val="005E66D0"/>
    <w:rsid w:val="005E76C4"/>
    <w:rsid w:val="005F039D"/>
    <w:rsid w:val="005F058A"/>
    <w:rsid w:val="005F0DB6"/>
    <w:rsid w:val="005F2B5A"/>
    <w:rsid w:val="005F2B7D"/>
    <w:rsid w:val="005F3E99"/>
    <w:rsid w:val="005F4703"/>
    <w:rsid w:val="005F68ED"/>
    <w:rsid w:val="005F7C4B"/>
    <w:rsid w:val="00600691"/>
    <w:rsid w:val="006034D7"/>
    <w:rsid w:val="00604AC5"/>
    <w:rsid w:val="006054B0"/>
    <w:rsid w:val="00605525"/>
    <w:rsid w:val="00607465"/>
    <w:rsid w:val="00611AAC"/>
    <w:rsid w:val="00612671"/>
    <w:rsid w:val="00612EA8"/>
    <w:rsid w:val="00613832"/>
    <w:rsid w:val="00615995"/>
    <w:rsid w:val="00620486"/>
    <w:rsid w:val="0062249E"/>
    <w:rsid w:val="00622920"/>
    <w:rsid w:val="00623604"/>
    <w:rsid w:val="006251A1"/>
    <w:rsid w:val="00626B3C"/>
    <w:rsid w:val="0063498F"/>
    <w:rsid w:val="00636060"/>
    <w:rsid w:val="006369A1"/>
    <w:rsid w:val="00636A19"/>
    <w:rsid w:val="00642286"/>
    <w:rsid w:val="006425D1"/>
    <w:rsid w:val="00643E13"/>
    <w:rsid w:val="00645337"/>
    <w:rsid w:val="0064581C"/>
    <w:rsid w:val="00646378"/>
    <w:rsid w:val="00646D51"/>
    <w:rsid w:val="006558AD"/>
    <w:rsid w:val="00655B37"/>
    <w:rsid w:val="00655E84"/>
    <w:rsid w:val="00655E91"/>
    <w:rsid w:val="00656C02"/>
    <w:rsid w:val="006573F1"/>
    <w:rsid w:val="00657E5F"/>
    <w:rsid w:val="0066253A"/>
    <w:rsid w:val="0066389F"/>
    <w:rsid w:val="006642FC"/>
    <w:rsid w:val="00664A01"/>
    <w:rsid w:val="0066746A"/>
    <w:rsid w:val="00667E0D"/>
    <w:rsid w:val="00670BF8"/>
    <w:rsid w:val="00670E0B"/>
    <w:rsid w:val="00672420"/>
    <w:rsid w:val="0067311C"/>
    <w:rsid w:val="00673673"/>
    <w:rsid w:val="00673A3D"/>
    <w:rsid w:val="00673A99"/>
    <w:rsid w:val="006769B8"/>
    <w:rsid w:val="00676E8E"/>
    <w:rsid w:val="0067725D"/>
    <w:rsid w:val="00677908"/>
    <w:rsid w:val="00680269"/>
    <w:rsid w:val="00680687"/>
    <w:rsid w:val="0068388F"/>
    <w:rsid w:val="006846E6"/>
    <w:rsid w:val="006853E8"/>
    <w:rsid w:val="00685C69"/>
    <w:rsid w:val="00687881"/>
    <w:rsid w:val="00690C8F"/>
    <w:rsid w:val="00691371"/>
    <w:rsid w:val="006943F3"/>
    <w:rsid w:val="006947B6"/>
    <w:rsid w:val="00694821"/>
    <w:rsid w:val="0069606B"/>
    <w:rsid w:val="00696F01"/>
    <w:rsid w:val="00696F43"/>
    <w:rsid w:val="00697DDA"/>
    <w:rsid w:val="006A0A5B"/>
    <w:rsid w:val="006A153C"/>
    <w:rsid w:val="006A2252"/>
    <w:rsid w:val="006A2912"/>
    <w:rsid w:val="006A41A8"/>
    <w:rsid w:val="006A4236"/>
    <w:rsid w:val="006A42A9"/>
    <w:rsid w:val="006A491B"/>
    <w:rsid w:val="006A51BD"/>
    <w:rsid w:val="006A5847"/>
    <w:rsid w:val="006A5984"/>
    <w:rsid w:val="006A613B"/>
    <w:rsid w:val="006A709F"/>
    <w:rsid w:val="006B02ED"/>
    <w:rsid w:val="006B1417"/>
    <w:rsid w:val="006B1589"/>
    <w:rsid w:val="006B179B"/>
    <w:rsid w:val="006B1A3D"/>
    <w:rsid w:val="006B345C"/>
    <w:rsid w:val="006B3E1C"/>
    <w:rsid w:val="006B3E2C"/>
    <w:rsid w:val="006B3E45"/>
    <w:rsid w:val="006B4D9A"/>
    <w:rsid w:val="006B6A15"/>
    <w:rsid w:val="006B6A5C"/>
    <w:rsid w:val="006B6B47"/>
    <w:rsid w:val="006C1B0F"/>
    <w:rsid w:val="006C21E5"/>
    <w:rsid w:val="006C32F9"/>
    <w:rsid w:val="006C373C"/>
    <w:rsid w:val="006C514D"/>
    <w:rsid w:val="006C7260"/>
    <w:rsid w:val="006C7F1F"/>
    <w:rsid w:val="006D04B4"/>
    <w:rsid w:val="006D085B"/>
    <w:rsid w:val="006D0DF9"/>
    <w:rsid w:val="006D4910"/>
    <w:rsid w:val="006D68CF"/>
    <w:rsid w:val="006D6D52"/>
    <w:rsid w:val="006E007F"/>
    <w:rsid w:val="006E0D69"/>
    <w:rsid w:val="006E0E0F"/>
    <w:rsid w:val="006E19DF"/>
    <w:rsid w:val="006E24B0"/>
    <w:rsid w:val="006E5A08"/>
    <w:rsid w:val="006E6564"/>
    <w:rsid w:val="006E65CD"/>
    <w:rsid w:val="006E7508"/>
    <w:rsid w:val="006E7E36"/>
    <w:rsid w:val="006E7EC5"/>
    <w:rsid w:val="006F01DD"/>
    <w:rsid w:val="006F0B68"/>
    <w:rsid w:val="006F1261"/>
    <w:rsid w:val="006F1896"/>
    <w:rsid w:val="006F2193"/>
    <w:rsid w:val="006F3949"/>
    <w:rsid w:val="006F4727"/>
    <w:rsid w:val="006F49F7"/>
    <w:rsid w:val="006F6DF1"/>
    <w:rsid w:val="006F7643"/>
    <w:rsid w:val="006F7941"/>
    <w:rsid w:val="0070054E"/>
    <w:rsid w:val="007012F3"/>
    <w:rsid w:val="0070184F"/>
    <w:rsid w:val="00703900"/>
    <w:rsid w:val="007040B2"/>
    <w:rsid w:val="00704DAB"/>
    <w:rsid w:val="00705C2F"/>
    <w:rsid w:val="00706298"/>
    <w:rsid w:val="007064D1"/>
    <w:rsid w:val="007065F0"/>
    <w:rsid w:val="007067A2"/>
    <w:rsid w:val="00706E5F"/>
    <w:rsid w:val="00710D37"/>
    <w:rsid w:val="007112F5"/>
    <w:rsid w:val="00711D26"/>
    <w:rsid w:val="00712C6B"/>
    <w:rsid w:val="00712E9D"/>
    <w:rsid w:val="00712F3A"/>
    <w:rsid w:val="00713F38"/>
    <w:rsid w:val="007158A7"/>
    <w:rsid w:val="007173DF"/>
    <w:rsid w:val="0072236C"/>
    <w:rsid w:val="00722E2B"/>
    <w:rsid w:val="0072589C"/>
    <w:rsid w:val="0072649D"/>
    <w:rsid w:val="00730121"/>
    <w:rsid w:val="0073040B"/>
    <w:rsid w:val="00730CA7"/>
    <w:rsid w:val="00732670"/>
    <w:rsid w:val="00732994"/>
    <w:rsid w:val="0073332A"/>
    <w:rsid w:val="00734D2B"/>
    <w:rsid w:val="00735400"/>
    <w:rsid w:val="00736C90"/>
    <w:rsid w:val="0073726B"/>
    <w:rsid w:val="007415DA"/>
    <w:rsid w:val="0074212C"/>
    <w:rsid w:val="007428F0"/>
    <w:rsid w:val="00742B79"/>
    <w:rsid w:val="00742E02"/>
    <w:rsid w:val="00743F73"/>
    <w:rsid w:val="0074503A"/>
    <w:rsid w:val="00746A6B"/>
    <w:rsid w:val="00746EA1"/>
    <w:rsid w:val="00747D0F"/>
    <w:rsid w:val="00750C94"/>
    <w:rsid w:val="00752339"/>
    <w:rsid w:val="00754DFE"/>
    <w:rsid w:val="00757E77"/>
    <w:rsid w:val="007601EA"/>
    <w:rsid w:val="007613B5"/>
    <w:rsid w:val="00763C46"/>
    <w:rsid w:val="0076738F"/>
    <w:rsid w:val="007679C6"/>
    <w:rsid w:val="00767D9C"/>
    <w:rsid w:val="00771D6D"/>
    <w:rsid w:val="0077284A"/>
    <w:rsid w:val="00775823"/>
    <w:rsid w:val="00776FAE"/>
    <w:rsid w:val="00780B90"/>
    <w:rsid w:val="00781159"/>
    <w:rsid w:val="00781A0D"/>
    <w:rsid w:val="007832B0"/>
    <w:rsid w:val="00783C7B"/>
    <w:rsid w:val="00784DF9"/>
    <w:rsid w:val="00784FEA"/>
    <w:rsid w:val="007860A6"/>
    <w:rsid w:val="00786F7D"/>
    <w:rsid w:val="00790871"/>
    <w:rsid w:val="00790C5C"/>
    <w:rsid w:val="0079119C"/>
    <w:rsid w:val="007912D8"/>
    <w:rsid w:val="007912F0"/>
    <w:rsid w:val="00795248"/>
    <w:rsid w:val="0079573F"/>
    <w:rsid w:val="00796C0D"/>
    <w:rsid w:val="007972F7"/>
    <w:rsid w:val="007A0D25"/>
    <w:rsid w:val="007A19D5"/>
    <w:rsid w:val="007A2844"/>
    <w:rsid w:val="007A2E9E"/>
    <w:rsid w:val="007A365A"/>
    <w:rsid w:val="007A3858"/>
    <w:rsid w:val="007A4555"/>
    <w:rsid w:val="007A4B0C"/>
    <w:rsid w:val="007A7B67"/>
    <w:rsid w:val="007B115B"/>
    <w:rsid w:val="007B14D6"/>
    <w:rsid w:val="007B2ED1"/>
    <w:rsid w:val="007B6C9D"/>
    <w:rsid w:val="007C0AD0"/>
    <w:rsid w:val="007C2918"/>
    <w:rsid w:val="007C3194"/>
    <w:rsid w:val="007C4120"/>
    <w:rsid w:val="007C4C0D"/>
    <w:rsid w:val="007C5047"/>
    <w:rsid w:val="007C53AB"/>
    <w:rsid w:val="007C5963"/>
    <w:rsid w:val="007C7521"/>
    <w:rsid w:val="007C7597"/>
    <w:rsid w:val="007D0FC6"/>
    <w:rsid w:val="007D54C8"/>
    <w:rsid w:val="007D75B6"/>
    <w:rsid w:val="007D7A5D"/>
    <w:rsid w:val="007E1923"/>
    <w:rsid w:val="007E34CA"/>
    <w:rsid w:val="007E36A1"/>
    <w:rsid w:val="007E3DAB"/>
    <w:rsid w:val="007E5039"/>
    <w:rsid w:val="007E51DD"/>
    <w:rsid w:val="007E69D7"/>
    <w:rsid w:val="007E7B04"/>
    <w:rsid w:val="007F0717"/>
    <w:rsid w:val="007F2F70"/>
    <w:rsid w:val="007F3290"/>
    <w:rsid w:val="007F6CAF"/>
    <w:rsid w:val="008007DD"/>
    <w:rsid w:val="008016B3"/>
    <w:rsid w:val="008022AB"/>
    <w:rsid w:val="008038F1"/>
    <w:rsid w:val="00803B4F"/>
    <w:rsid w:val="00805709"/>
    <w:rsid w:val="00805B09"/>
    <w:rsid w:val="00806423"/>
    <w:rsid w:val="00806911"/>
    <w:rsid w:val="00807993"/>
    <w:rsid w:val="00811240"/>
    <w:rsid w:val="00811DFA"/>
    <w:rsid w:val="00812B01"/>
    <w:rsid w:val="00814674"/>
    <w:rsid w:val="00815F3C"/>
    <w:rsid w:val="00816023"/>
    <w:rsid w:val="008173FA"/>
    <w:rsid w:val="00817CDD"/>
    <w:rsid w:val="00820A57"/>
    <w:rsid w:val="00820E0B"/>
    <w:rsid w:val="0082144B"/>
    <w:rsid w:val="00822A2B"/>
    <w:rsid w:val="0082338D"/>
    <w:rsid w:val="008254F4"/>
    <w:rsid w:val="00826A93"/>
    <w:rsid w:val="00826E9E"/>
    <w:rsid w:val="0083036B"/>
    <w:rsid w:val="0083194E"/>
    <w:rsid w:val="008332FC"/>
    <w:rsid w:val="0083529E"/>
    <w:rsid w:val="00835C03"/>
    <w:rsid w:val="00836344"/>
    <w:rsid w:val="008402E6"/>
    <w:rsid w:val="00842459"/>
    <w:rsid w:val="0084275C"/>
    <w:rsid w:val="00843265"/>
    <w:rsid w:val="008443E1"/>
    <w:rsid w:val="008458E7"/>
    <w:rsid w:val="008469B4"/>
    <w:rsid w:val="008477C8"/>
    <w:rsid w:val="00847D09"/>
    <w:rsid w:val="0085106B"/>
    <w:rsid w:val="00851C30"/>
    <w:rsid w:val="00852408"/>
    <w:rsid w:val="00852833"/>
    <w:rsid w:val="008531B6"/>
    <w:rsid w:val="00853B64"/>
    <w:rsid w:val="0085454D"/>
    <w:rsid w:val="00856124"/>
    <w:rsid w:val="008621EC"/>
    <w:rsid w:val="00862610"/>
    <w:rsid w:val="0086292F"/>
    <w:rsid w:val="00862E5B"/>
    <w:rsid w:val="00863F4D"/>
    <w:rsid w:val="0086438A"/>
    <w:rsid w:val="00864763"/>
    <w:rsid w:val="008655F2"/>
    <w:rsid w:val="008656C8"/>
    <w:rsid w:val="008662AF"/>
    <w:rsid w:val="0087062B"/>
    <w:rsid w:val="00873698"/>
    <w:rsid w:val="008754CB"/>
    <w:rsid w:val="00876660"/>
    <w:rsid w:val="008772A4"/>
    <w:rsid w:val="00877714"/>
    <w:rsid w:val="00877CC9"/>
    <w:rsid w:val="00881013"/>
    <w:rsid w:val="00881092"/>
    <w:rsid w:val="00885F51"/>
    <w:rsid w:val="008878E4"/>
    <w:rsid w:val="008900C6"/>
    <w:rsid w:val="008901FA"/>
    <w:rsid w:val="00890BCA"/>
    <w:rsid w:val="00891393"/>
    <w:rsid w:val="008930F1"/>
    <w:rsid w:val="00893CD8"/>
    <w:rsid w:val="00894632"/>
    <w:rsid w:val="008949FC"/>
    <w:rsid w:val="00895C1B"/>
    <w:rsid w:val="00896318"/>
    <w:rsid w:val="008977A9"/>
    <w:rsid w:val="008A2792"/>
    <w:rsid w:val="008A36C1"/>
    <w:rsid w:val="008A394F"/>
    <w:rsid w:val="008A4F66"/>
    <w:rsid w:val="008A64B7"/>
    <w:rsid w:val="008A686D"/>
    <w:rsid w:val="008A6DC6"/>
    <w:rsid w:val="008B1EF1"/>
    <w:rsid w:val="008B2B20"/>
    <w:rsid w:val="008B2C1C"/>
    <w:rsid w:val="008B387D"/>
    <w:rsid w:val="008B5529"/>
    <w:rsid w:val="008B785D"/>
    <w:rsid w:val="008B7C3F"/>
    <w:rsid w:val="008C27E4"/>
    <w:rsid w:val="008C2B7C"/>
    <w:rsid w:val="008C39F6"/>
    <w:rsid w:val="008C3BF5"/>
    <w:rsid w:val="008C3FFD"/>
    <w:rsid w:val="008C52B8"/>
    <w:rsid w:val="008C601B"/>
    <w:rsid w:val="008C6224"/>
    <w:rsid w:val="008C6752"/>
    <w:rsid w:val="008D0BA9"/>
    <w:rsid w:val="008D2339"/>
    <w:rsid w:val="008D2AB0"/>
    <w:rsid w:val="008D3D81"/>
    <w:rsid w:val="008D4008"/>
    <w:rsid w:val="008D4249"/>
    <w:rsid w:val="008D48D1"/>
    <w:rsid w:val="008D5DAB"/>
    <w:rsid w:val="008D615D"/>
    <w:rsid w:val="008D74E3"/>
    <w:rsid w:val="008E2BFB"/>
    <w:rsid w:val="008E474F"/>
    <w:rsid w:val="008E47BE"/>
    <w:rsid w:val="008E57C1"/>
    <w:rsid w:val="008E61BB"/>
    <w:rsid w:val="008E6D2D"/>
    <w:rsid w:val="008E73CE"/>
    <w:rsid w:val="008F1515"/>
    <w:rsid w:val="008F168C"/>
    <w:rsid w:val="008F26A0"/>
    <w:rsid w:val="008F2D85"/>
    <w:rsid w:val="008F334A"/>
    <w:rsid w:val="008F3AD9"/>
    <w:rsid w:val="008F454B"/>
    <w:rsid w:val="008F4C45"/>
    <w:rsid w:val="008F511B"/>
    <w:rsid w:val="008F5978"/>
    <w:rsid w:val="008F59FA"/>
    <w:rsid w:val="008F5DF5"/>
    <w:rsid w:val="008F5E4B"/>
    <w:rsid w:val="008F6A67"/>
    <w:rsid w:val="008F6CC0"/>
    <w:rsid w:val="008F72E8"/>
    <w:rsid w:val="008F78F7"/>
    <w:rsid w:val="00900AEF"/>
    <w:rsid w:val="0090124B"/>
    <w:rsid w:val="009035B0"/>
    <w:rsid w:val="00903E22"/>
    <w:rsid w:val="009046CB"/>
    <w:rsid w:val="00904DF6"/>
    <w:rsid w:val="00906BB9"/>
    <w:rsid w:val="00910624"/>
    <w:rsid w:val="00910B5E"/>
    <w:rsid w:val="00912C9C"/>
    <w:rsid w:val="0091454B"/>
    <w:rsid w:val="00914A82"/>
    <w:rsid w:val="009154E6"/>
    <w:rsid w:val="00915CE9"/>
    <w:rsid w:val="00916290"/>
    <w:rsid w:val="00917598"/>
    <w:rsid w:val="00921154"/>
    <w:rsid w:val="009211F2"/>
    <w:rsid w:val="00923DC7"/>
    <w:rsid w:val="00924654"/>
    <w:rsid w:val="009266A7"/>
    <w:rsid w:val="009275D2"/>
    <w:rsid w:val="00930AEB"/>
    <w:rsid w:val="00931780"/>
    <w:rsid w:val="009319D5"/>
    <w:rsid w:val="009372EC"/>
    <w:rsid w:val="009374E2"/>
    <w:rsid w:val="00937B89"/>
    <w:rsid w:val="009403BB"/>
    <w:rsid w:val="0094121F"/>
    <w:rsid w:val="00942F12"/>
    <w:rsid w:val="00943058"/>
    <w:rsid w:val="00943692"/>
    <w:rsid w:val="00943A35"/>
    <w:rsid w:val="0094456D"/>
    <w:rsid w:val="009449BF"/>
    <w:rsid w:val="00945215"/>
    <w:rsid w:val="00945D49"/>
    <w:rsid w:val="00946458"/>
    <w:rsid w:val="00946CD5"/>
    <w:rsid w:val="00952A5D"/>
    <w:rsid w:val="00953216"/>
    <w:rsid w:val="009533CF"/>
    <w:rsid w:val="00954227"/>
    <w:rsid w:val="00956F76"/>
    <w:rsid w:val="00960694"/>
    <w:rsid w:val="009619FD"/>
    <w:rsid w:val="009630EE"/>
    <w:rsid w:val="00963E52"/>
    <w:rsid w:val="00965D9E"/>
    <w:rsid w:val="00966169"/>
    <w:rsid w:val="00970100"/>
    <w:rsid w:val="00971154"/>
    <w:rsid w:val="0097160A"/>
    <w:rsid w:val="00971852"/>
    <w:rsid w:val="00974EF3"/>
    <w:rsid w:val="009763E2"/>
    <w:rsid w:val="009776CB"/>
    <w:rsid w:val="009777FA"/>
    <w:rsid w:val="009778CB"/>
    <w:rsid w:val="0098098A"/>
    <w:rsid w:val="00981B1C"/>
    <w:rsid w:val="0098451A"/>
    <w:rsid w:val="00985D8D"/>
    <w:rsid w:val="00986323"/>
    <w:rsid w:val="0098652C"/>
    <w:rsid w:val="00986BA5"/>
    <w:rsid w:val="00986C0E"/>
    <w:rsid w:val="009871C3"/>
    <w:rsid w:val="009877E7"/>
    <w:rsid w:val="00990AA9"/>
    <w:rsid w:val="00990E37"/>
    <w:rsid w:val="009915A7"/>
    <w:rsid w:val="00993BD1"/>
    <w:rsid w:val="009955F0"/>
    <w:rsid w:val="00995E18"/>
    <w:rsid w:val="0099682B"/>
    <w:rsid w:val="00996F4F"/>
    <w:rsid w:val="009A15EA"/>
    <w:rsid w:val="009A336B"/>
    <w:rsid w:val="009A5189"/>
    <w:rsid w:val="009A6155"/>
    <w:rsid w:val="009A634A"/>
    <w:rsid w:val="009A6BD8"/>
    <w:rsid w:val="009B0CB5"/>
    <w:rsid w:val="009B0DE3"/>
    <w:rsid w:val="009B15C2"/>
    <w:rsid w:val="009B4F50"/>
    <w:rsid w:val="009B5DCD"/>
    <w:rsid w:val="009C25CE"/>
    <w:rsid w:val="009C2864"/>
    <w:rsid w:val="009C6135"/>
    <w:rsid w:val="009C646B"/>
    <w:rsid w:val="009C6FB0"/>
    <w:rsid w:val="009D06E5"/>
    <w:rsid w:val="009D06F8"/>
    <w:rsid w:val="009D0888"/>
    <w:rsid w:val="009D2F6F"/>
    <w:rsid w:val="009D3CB3"/>
    <w:rsid w:val="009D496C"/>
    <w:rsid w:val="009D5079"/>
    <w:rsid w:val="009D545A"/>
    <w:rsid w:val="009D5847"/>
    <w:rsid w:val="009D623A"/>
    <w:rsid w:val="009D792C"/>
    <w:rsid w:val="009E0401"/>
    <w:rsid w:val="009E309F"/>
    <w:rsid w:val="009E3845"/>
    <w:rsid w:val="009E4F32"/>
    <w:rsid w:val="009E5244"/>
    <w:rsid w:val="009E59E3"/>
    <w:rsid w:val="009E6718"/>
    <w:rsid w:val="009E72D6"/>
    <w:rsid w:val="009E76BD"/>
    <w:rsid w:val="009F01C8"/>
    <w:rsid w:val="009F0D75"/>
    <w:rsid w:val="009F16B9"/>
    <w:rsid w:val="009F53E7"/>
    <w:rsid w:val="009F67FD"/>
    <w:rsid w:val="009F681C"/>
    <w:rsid w:val="00A0183C"/>
    <w:rsid w:val="00A02371"/>
    <w:rsid w:val="00A02649"/>
    <w:rsid w:val="00A0306A"/>
    <w:rsid w:val="00A04566"/>
    <w:rsid w:val="00A053A8"/>
    <w:rsid w:val="00A072CB"/>
    <w:rsid w:val="00A07B17"/>
    <w:rsid w:val="00A12C62"/>
    <w:rsid w:val="00A12CA2"/>
    <w:rsid w:val="00A12E46"/>
    <w:rsid w:val="00A130E0"/>
    <w:rsid w:val="00A13CCA"/>
    <w:rsid w:val="00A14285"/>
    <w:rsid w:val="00A14634"/>
    <w:rsid w:val="00A15F01"/>
    <w:rsid w:val="00A174E2"/>
    <w:rsid w:val="00A22E47"/>
    <w:rsid w:val="00A2497A"/>
    <w:rsid w:val="00A2654F"/>
    <w:rsid w:val="00A3016B"/>
    <w:rsid w:val="00A30DC7"/>
    <w:rsid w:val="00A312EB"/>
    <w:rsid w:val="00A319B3"/>
    <w:rsid w:val="00A324B5"/>
    <w:rsid w:val="00A402B3"/>
    <w:rsid w:val="00A41309"/>
    <w:rsid w:val="00A42D82"/>
    <w:rsid w:val="00A4348E"/>
    <w:rsid w:val="00A43EBA"/>
    <w:rsid w:val="00A4627B"/>
    <w:rsid w:val="00A46E73"/>
    <w:rsid w:val="00A476B1"/>
    <w:rsid w:val="00A5125F"/>
    <w:rsid w:val="00A55903"/>
    <w:rsid w:val="00A56418"/>
    <w:rsid w:val="00A56ACD"/>
    <w:rsid w:val="00A57E6B"/>
    <w:rsid w:val="00A613B7"/>
    <w:rsid w:val="00A6143A"/>
    <w:rsid w:val="00A62C5F"/>
    <w:rsid w:val="00A62E27"/>
    <w:rsid w:val="00A630E3"/>
    <w:rsid w:val="00A6317C"/>
    <w:rsid w:val="00A65E51"/>
    <w:rsid w:val="00A665BC"/>
    <w:rsid w:val="00A67D53"/>
    <w:rsid w:val="00A73263"/>
    <w:rsid w:val="00A74495"/>
    <w:rsid w:val="00A74727"/>
    <w:rsid w:val="00A85BF6"/>
    <w:rsid w:val="00A865F9"/>
    <w:rsid w:val="00A86A14"/>
    <w:rsid w:val="00A86A52"/>
    <w:rsid w:val="00A86F9B"/>
    <w:rsid w:val="00A86FFF"/>
    <w:rsid w:val="00A8742F"/>
    <w:rsid w:val="00A87753"/>
    <w:rsid w:val="00A87DA3"/>
    <w:rsid w:val="00A912E0"/>
    <w:rsid w:val="00A939F7"/>
    <w:rsid w:val="00A940CE"/>
    <w:rsid w:val="00A9426A"/>
    <w:rsid w:val="00A94D8D"/>
    <w:rsid w:val="00A95AFC"/>
    <w:rsid w:val="00AA029F"/>
    <w:rsid w:val="00AA20BC"/>
    <w:rsid w:val="00AA264E"/>
    <w:rsid w:val="00AA32DC"/>
    <w:rsid w:val="00AA46D5"/>
    <w:rsid w:val="00AA5BB4"/>
    <w:rsid w:val="00AA6483"/>
    <w:rsid w:val="00AA681F"/>
    <w:rsid w:val="00AB08EC"/>
    <w:rsid w:val="00AB1117"/>
    <w:rsid w:val="00AB2DC3"/>
    <w:rsid w:val="00AB35B7"/>
    <w:rsid w:val="00AB38CE"/>
    <w:rsid w:val="00AB43B5"/>
    <w:rsid w:val="00AB523A"/>
    <w:rsid w:val="00AB66C4"/>
    <w:rsid w:val="00AB7DBD"/>
    <w:rsid w:val="00AC0583"/>
    <w:rsid w:val="00AC10BD"/>
    <w:rsid w:val="00AC1A45"/>
    <w:rsid w:val="00AC1CCD"/>
    <w:rsid w:val="00AC2270"/>
    <w:rsid w:val="00AC2DD0"/>
    <w:rsid w:val="00AC4219"/>
    <w:rsid w:val="00AC45AB"/>
    <w:rsid w:val="00AC5DDB"/>
    <w:rsid w:val="00AC6F0E"/>
    <w:rsid w:val="00AC7471"/>
    <w:rsid w:val="00AC7FCE"/>
    <w:rsid w:val="00AD1668"/>
    <w:rsid w:val="00AD17E7"/>
    <w:rsid w:val="00AD33B0"/>
    <w:rsid w:val="00AD3773"/>
    <w:rsid w:val="00AD470B"/>
    <w:rsid w:val="00AD7366"/>
    <w:rsid w:val="00AD78A0"/>
    <w:rsid w:val="00AE08B0"/>
    <w:rsid w:val="00AE2D2C"/>
    <w:rsid w:val="00AE56F5"/>
    <w:rsid w:val="00AE7622"/>
    <w:rsid w:val="00AE79FD"/>
    <w:rsid w:val="00AE7D61"/>
    <w:rsid w:val="00AF1A17"/>
    <w:rsid w:val="00AF2503"/>
    <w:rsid w:val="00AF33D8"/>
    <w:rsid w:val="00AF4C44"/>
    <w:rsid w:val="00AF5FDA"/>
    <w:rsid w:val="00AF6175"/>
    <w:rsid w:val="00AF693E"/>
    <w:rsid w:val="00AF77CF"/>
    <w:rsid w:val="00AF796B"/>
    <w:rsid w:val="00B01306"/>
    <w:rsid w:val="00B06A73"/>
    <w:rsid w:val="00B06A74"/>
    <w:rsid w:val="00B1010B"/>
    <w:rsid w:val="00B10305"/>
    <w:rsid w:val="00B106C9"/>
    <w:rsid w:val="00B10A1F"/>
    <w:rsid w:val="00B11F39"/>
    <w:rsid w:val="00B121E4"/>
    <w:rsid w:val="00B12780"/>
    <w:rsid w:val="00B14232"/>
    <w:rsid w:val="00B170BE"/>
    <w:rsid w:val="00B17214"/>
    <w:rsid w:val="00B1740D"/>
    <w:rsid w:val="00B201AE"/>
    <w:rsid w:val="00B224EC"/>
    <w:rsid w:val="00B24246"/>
    <w:rsid w:val="00B247EC"/>
    <w:rsid w:val="00B305C1"/>
    <w:rsid w:val="00B313E1"/>
    <w:rsid w:val="00B3207B"/>
    <w:rsid w:val="00B330F8"/>
    <w:rsid w:val="00B34EB8"/>
    <w:rsid w:val="00B352E7"/>
    <w:rsid w:val="00B3746D"/>
    <w:rsid w:val="00B375DA"/>
    <w:rsid w:val="00B404A4"/>
    <w:rsid w:val="00B40792"/>
    <w:rsid w:val="00B40E60"/>
    <w:rsid w:val="00B440CD"/>
    <w:rsid w:val="00B442F5"/>
    <w:rsid w:val="00B46301"/>
    <w:rsid w:val="00B468BD"/>
    <w:rsid w:val="00B47D55"/>
    <w:rsid w:val="00B47F18"/>
    <w:rsid w:val="00B5003A"/>
    <w:rsid w:val="00B51056"/>
    <w:rsid w:val="00B510E0"/>
    <w:rsid w:val="00B51A1A"/>
    <w:rsid w:val="00B527C1"/>
    <w:rsid w:val="00B531EB"/>
    <w:rsid w:val="00B5479F"/>
    <w:rsid w:val="00B54DFD"/>
    <w:rsid w:val="00B559E2"/>
    <w:rsid w:val="00B55BB0"/>
    <w:rsid w:val="00B60AAC"/>
    <w:rsid w:val="00B612CB"/>
    <w:rsid w:val="00B620C0"/>
    <w:rsid w:val="00B62100"/>
    <w:rsid w:val="00B622AD"/>
    <w:rsid w:val="00B62699"/>
    <w:rsid w:val="00B639DE"/>
    <w:rsid w:val="00B659E3"/>
    <w:rsid w:val="00B65CA6"/>
    <w:rsid w:val="00B66B55"/>
    <w:rsid w:val="00B70EDE"/>
    <w:rsid w:val="00B72CF3"/>
    <w:rsid w:val="00B73369"/>
    <w:rsid w:val="00B74739"/>
    <w:rsid w:val="00B74BF6"/>
    <w:rsid w:val="00B75087"/>
    <w:rsid w:val="00B76E88"/>
    <w:rsid w:val="00B77990"/>
    <w:rsid w:val="00B80FDD"/>
    <w:rsid w:val="00B82121"/>
    <w:rsid w:val="00B833C4"/>
    <w:rsid w:val="00B8686D"/>
    <w:rsid w:val="00B877F6"/>
    <w:rsid w:val="00B87860"/>
    <w:rsid w:val="00B879DF"/>
    <w:rsid w:val="00B90196"/>
    <w:rsid w:val="00B90334"/>
    <w:rsid w:val="00B92139"/>
    <w:rsid w:val="00B93639"/>
    <w:rsid w:val="00B94A6A"/>
    <w:rsid w:val="00B950BB"/>
    <w:rsid w:val="00B95496"/>
    <w:rsid w:val="00B95523"/>
    <w:rsid w:val="00B9567B"/>
    <w:rsid w:val="00B95A10"/>
    <w:rsid w:val="00B95B67"/>
    <w:rsid w:val="00B961B8"/>
    <w:rsid w:val="00B97B3F"/>
    <w:rsid w:val="00BA03AC"/>
    <w:rsid w:val="00BA2981"/>
    <w:rsid w:val="00BA2B4C"/>
    <w:rsid w:val="00BA2FE0"/>
    <w:rsid w:val="00BA4E9F"/>
    <w:rsid w:val="00BA50D5"/>
    <w:rsid w:val="00BA6048"/>
    <w:rsid w:val="00BA70E6"/>
    <w:rsid w:val="00BB02CE"/>
    <w:rsid w:val="00BB173F"/>
    <w:rsid w:val="00BB4A43"/>
    <w:rsid w:val="00BB4F0F"/>
    <w:rsid w:val="00BB6A4B"/>
    <w:rsid w:val="00BB7683"/>
    <w:rsid w:val="00BB7921"/>
    <w:rsid w:val="00BC0C3A"/>
    <w:rsid w:val="00BC1A23"/>
    <w:rsid w:val="00BC1B93"/>
    <w:rsid w:val="00BC2342"/>
    <w:rsid w:val="00BC269E"/>
    <w:rsid w:val="00BC3DA2"/>
    <w:rsid w:val="00BC5508"/>
    <w:rsid w:val="00BC5C5D"/>
    <w:rsid w:val="00BC5F7B"/>
    <w:rsid w:val="00BC63B8"/>
    <w:rsid w:val="00BD018D"/>
    <w:rsid w:val="00BD128C"/>
    <w:rsid w:val="00BD3D4C"/>
    <w:rsid w:val="00BD4B82"/>
    <w:rsid w:val="00BD5BF0"/>
    <w:rsid w:val="00BD5C63"/>
    <w:rsid w:val="00BD685F"/>
    <w:rsid w:val="00BD6888"/>
    <w:rsid w:val="00BE03F7"/>
    <w:rsid w:val="00BE0F8E"/>
    <w:rsid w:val="00BE2CB6"/>
    <w:rsid w:val="00BE305E"/>
    <w:rsid w:val="00BE384D"/>
    <w:rsid w:val="00BE3C70"/>
    <w:rsid w:val="00BE4E43"/>
    <w:rsid w:val="00BE5936"/>
    <w:rsid w:val="00BE766B"/>
    <w:rsid w:val="00BE7BF4"/>
    <w:rsid w:val="00BF0377"/>
    <w:rsid w:val="00BF08C1"/>
    <w:rsid w:val="00BF1658"/>
    <w:rsid w:val="00BF46CA"/>
    <w:rsid w:val="00BF541E"/>
    <w:rsid w:val="00BF7386"/>
    <w:rsid w:val="00C00243"/>
    <w:rsid w:val="00C013A7"/>
    <w:rsid w:val="00C02198"/>
    <w:rsid w:val="00C02DAD"/>
    <w:rsid w:val="00C04064"/>
    <w:rsid w:val="00C04198"/>
    <w:rsid w:val="00C04272"/>
    <w:rsid w:val="00C043C5"/>
    <w:rsid w:val="00C066FD"/>
    <w:rsid w:val="00C07768"/>
    <w:rsid w:val="00C079F2"/>
    <w:rsid w:val="00C07B2B"/>
    <w:rsid w:val="00C07B84"/>
    <w:rsid w:val="00C07E3F"/>
    <w:rsid w:val="00C12346"/>
    <w:rsid w:val="00C133E3"/>
    <w:rsid w:val="00C1385A"/>
    <w:rsid w:val="00C15094"/>
    <w:rsid w:val="00C159C1"/>
    <w:rsid w:val="00C15C24"/>
    <w:rsid w:val="00C15D52"/>
    <w:rsid w:val="00C16059"/>
    <w:rsid w:val="00C160BD"/>
    <w:rsid w:val="00C17506"/>
    <w:rsid w:val="00C204D9"/>
    <w:rsid w:val="00C20A23"/>
    <w:rsid w:val="00C2328E"/>
    <w:rsid w:val="00C24197"/>
    <w:rsid w:val="00C24E16"/>
    <w:rsid w:val="00C255EB"/>
    <w:rsid w:val="00C25B81"/>
    <w:rsid w:val="00C3202C"/>
    <w:rsid w:val="00C32286"/>
    <w:rsid w:val="00C3262D"/>
    <w:rsid w:val="00C32C39"/>
    <w:rsid w:val="00C33FC8"/>
    <w:rsid w:val="00C36E88"/>
    <w:rsid w:val="00C37434"/>
    <w:rsid w:val="00C37DF5"/>
    <w:rsid w:val="00C406F4"/>
    <w:rsid w:val="00C40E7B"/>
    <w:rsid w:val="00C4278A"/>
    <w:rsid w:val="00C42D42"/>
    <w:rsid w:val="00C4500F"/>
    <w:rsid w:val="00C46397"/>
    <w:rsid w:val="00C4767F"/>
    <w:rsid w:val="00C47BE9"/>
    <w:rsid w:val="00C47CC8"/>
    <w:rsid w:val="00C53EBF"/>
    <w:rsid w:val="00C54C8E"/>
    <w:rsid w:val="00C5559C"/>
    <w:rsid w:val="00C55B10"/>
    <w:rsid w:val="00C55C9A"/>
    <w:rsid w:val="00C56C03"/>
    <w:rsid w:val="00C5763C"/>
    <w:rsid w:val="00C60EDD"/>
    <w:rsid w:val="00C61846"/>
    <w:rsid w:val="00C61A26"/>
    <w:rsid w:val="00C62B9B"/>
    <w:rsid w:val="00C64851"/>
    <w:rsid w:val="00C652FD"/>
    <w:rsid w:val="00C653A4"/>
    <w:rsid w:val="00C664A2"/>
    <w:rsid w:val="00C66A45"/>
    <w:rsid w:val="00C706DF"/>
    <w:rsid w:val="00C7135A"/>
    <w:rsid w:val="00C71AA7"/>
    <w:rsid w:val="00C71B64"/>
    <w:rsid w:val="00C72D2A"/>
    <w:rsid w:val="00C74262"/>
    <w:rsid w:val="00C759F4"/>
    <w:rsid w:val="00C75CC1"/>
    <w:rsid w:val="00C76DBA"/>
    <w:rsid w:val="00C7762F"/>
    <w:rsid w:val="00C77D62"/>
    <w:rsid w:val="00C80016"/>
    <w:rsid w:val="00C801FB"/>
    <w:rsid w:val="00C80F38"/>
    <w:rsid w:val="00C8140C"/>
    <w:rsid w:val="00C82A1C"/>
    <w:rsid w:val="00C84D90"/>
    <w:rsid w:val="00C86082"/>
    <w:rsid w:val="00C86654"/>
    <w:rsid w:val="00C868F2"/>
    <w:rsid w:val="00C902EC"/>
    <w:rsid w:val="00C90C4D"/>
    <w:rsid w:val="00C90DD2"/>
    <w:rsid w:val="00C90F04"/>
    <w:rsid w:val="00C91D83"/>
    <w:rsid w:val="00C94EB7"/>
    <w:rsid w:val="00C950BB"/>
    <w:rsid w:val="00C96CCB"/>
    <w:rsid w:val="00CA0FAA"/>
    <w:rsid w:val="00CA1324"/>
    <w:rsid w:val="00CA1D37"/>
    <w:rsid w:val="00CA215C"/>
    <w:rsid w:val="00CA341A"/>
    <w:rsid w:val="00CA358C"/>
    <w:rsid w:val="00CA52BA"/>
    <w:rsid w:val="00CA5301"/>
    <w:rsid w:val="00CA63DC"/>
    <w:rsid w:val="00CA677B"/>
    <w:rsid w:val="00CA767E"/>
    <w:rsid w:val="00CB090B"/>
    <w:rsid w:val="00CB33EC"/>
    <w:rsid w:val="00CB4739"/>
    <w:rsid w:val="00CB6B21"/>
    <w:rsid w:val="00CB7147"/>
    <w:rsid w:val="00CB7555"/>
    <w:rsid w:val="00CC0D0A"/>
    <w:rsid w:val="00CC1055"/>
    <w:rsid w:val="00CC1793"/>
    <w:rsid w:val="00CC2187"/>
    <w:rsid w:val="00CC41C9"/>
    <w:rsid w:val="00CC71E1"/>
    <w:rsid w:val="00CC764F"/>
    <w:rsid w:val="00CC7A39"/>
    <w:rsid w:val="00CD0A85"/>
    <w:rsid w:val="00CD15A7"/>
    <w:rsid w:val="00CD15FA"/>
    <w:rsid w:val="00CD342D"/>
    <w:rsid w:val="00CD3F60"/>
    <w:rsid w:val="00CD4B0D"/>
    <w:rsid w:val="00CD4D6A"/>
    <w:rsid w:val="00CD4E27"/>
    <w:rsid w:val="00CD612F"/>
    <w:rsid w:val="00CE1D70"/>
    <w:rsid w:val="00CE2CCE"/>
    <w:rsid w:val="00CE4F96"/>
    <w:rsid w:val="00CF1584"/>
    <w:rsid w:val="00CF17C1"/>
    <w:rsid w:val="00CF2961"/>
    <w:rsid w:val="00CF3CC2"/>
    <w:rsid w:val="00CF423C"/>
    <w:rsid w:val="00CF544D"/>
    <w:rsid w:val="00CF6C68"/>
    <w:rsid w:val="00CF6CEA"/>
    <w:rsid w:val="00CF6F63"/>
    <w:rsid w:val="00D0007E"/>
    <w:rsid w:val="00D001A0"/>
    <w:rsid w:val="00D0216C"/>
    <w:rsid w:val="00D02D00"/>
    <w:rsid w:val="00D042B8"/>
    <w:rsid w:val="00D047BB"/>
    <w:rsid w:val="00D04A9D"/>
    <w:rsid w:val="00D06D7D"/>
    <w:rsid w:val="00D10992"/>
    <w:rsid w:val="00D10E16"/>
    <w:rsid w:val="00D110EF"/>
    <w:rsid w:val="00D1117F"/>
    <w:rsid w:val="00D12CDF"/>
    <w:rsid w:val="00D13D92"/>
    <w:rsid w:val="00D1404B"/>
    <w:rsid w:val="00D1561F"/>
    <w:rsid w:val="00D1621B"/>
    <w:rsid w:val="00D1700D"/>
    <w:rsid w:val="00D170CB"/>
    <w:rsid w:val="00D20F45"/>
    <w:rsid w:val="00D212A2"/>
    <w:rsid w:val="00D227F2"/>
    <w:rsid w:val="00D22E0D"/>
    <w:rsid w:val="00D25736"/>
    <w:rsid w:val="00D2690A"/>
    <w:rsid w:val="00D3058B"/>
    <w:rsid w:val="00D305B5"/>
    <w:rsid w:val="00D319DD"/>
    <w:rsid w:val="00D31E8B"/>
    <w:rsid w:val="00D36726"/>
    <w:rsid w:val="00D379D6"/>
    <w:rsid w:val="00D4175C"/>
    <w:rsid w:val="00D41C2D"/>
    <w:rsid w:val="00D41D26"/>
    <w:rsid w:val="00D423A7"/>
    <w:rsid w:val="00D42430"/>
    <w:rsid w:val="00D44EC0"/>
    <w:rsid w:val="00D4522B"/>
    <w:rsid w:val="00D45299"/>
    <w:rsid w:val="00D466BA"/>
    <w:rsid w:val="00D471EB"/>
    <w:rsid w:val="00D50038"/>
    <w:rsid w:val="00D52105"/>
    <w:rsid w:val="00D53B4E"/>
    <w:rsid w:val="00D579B1"/>
    <w:rsid w:val="00D579FF"/>
    <w:rsid w:val="00D635FE"/>
    <w:rsid w:val="00D63804"/>
    <w:rsid w:val="00D644C2"/>
    <w:rsid w:val="00D66858"/>
    <w:rsid w:val="00D66D5E"/>
    <w:rsid w:val="00D67197"/>
    <w:rsid w:val="00D676FD"/>
    <w:rsid w:val="00D67974"/>
    <w:rsid w:val="00D73058"/>
    <w:rsid w:val="00D730EE"/>
    <w:rsid w:val="00D75696"/>
    <w:rsid w:val="00D75CA6"/>
    <w:rsid w:val="00D768F4"/>
    <w:rsid w:val="00D76EFC"/>
    <w:rsid w:val="00D77062"/>
    <w:rsid w:val="00D8088C"/>
    <w:rsid w:val="00D80DAB"/>
    <w:rsid w:val="00D816A4"/>
    <w:rsid w:val="00D832C7"/>
    <w:rsid w:val="00D83609"/>
    <w:rsid w:val="00D84F0E"/>
    <w:rsid w:val="00D854CE"/>
    <w:rsid w:val="00D859FF"/>
    <w:rsid w:val="00D863CB"/>
    <w:rsid w:val="00D86BB1"/>
    <w:rsid w:val="00D915BC"/>
    <w:rsid w:val="00D91C83"/>
    <w:rsid w:val="00D92545"/>
    <w:rsid w:val="00D92E12"/>
    <w:rsid w:val="00D94FB3"/>
    <w:rsid w:val="00D956EE"/>
    <w:rsid w:val="00D97ACF"/>
    <w:rsid w:val="00D97E38"/>
    <w:rsid w:val="00DA0660"/>
    <w:rsid w:val="00DA0BB7"/>
    <w:rsid w:val="00DA1DDB"/>
    <w:rsid w:val="00DA2C74"/>
    <w:rsid w:val="00DA3C75"/>
    <w:rsid w:val="00DA40FB"/>
    <w:rsid w:val="00DA41F0"/>
    <w:rsid w:val="00DA47BE"/>
    <w:rsid w:val="00DA51EF"/>
    <w:rsid w:val="00DA60E2"/>
    <w:rsid w:val="00DB02A2"/>
    <w:rsid w:val="00DB02BA"/>
    <w:rsid w:val="00DB0625"/>
    <w:rsid w:val="00DB0FE0"/>
    <w:rsid w:val="00DB16A1"/>
    <w:rsid w:val="00DB2583"/>
    <w:rsid w:val="00DB35ED"/>
    <w:rsid w:val="00DB474B"/>
    <w:rsid w:val="00DB51A3"/>
    <w:rsid w:val="00DB5920"/>
    <w:rsid w:val="00DB5EA3"/>
    <w:rsid w:val="00DB60BC"/>
    <w:rsid w:val="00DB64BF"/>
    <w:rsid w:val="00DC38F1"/>
    <w:rsid w:val="00DC5E6F"/>
    <w:rsid w:val="00DC61F6"/>
    <w:rsid w:val="00DC6B13"/>
    <w:rsid w:val="00DC6E81"/>
    <w:rsid w:val="00DC7A4E"/>
    <w:rsid w:val="00DD0DB3"/>
    <w:rsid w:val="00DD10D9"/>
    <w:rsid w:val="00DD1132"/>
    <w:rsid w:val="00DD139B"/>
    <w:rsid w:val="00DD19C0"/>
    <w:rsid w:val="00DD2F64"/>
    <w:rsid w:val="00DD35FA"/>
    <w:rsid w:val="00DD3839"/>
    <w:rsid w:val="00DD3AF1"/>
    <w:rsid w:val="00DD4E18"/>
    <w:rsid w:val="00DD4EC5"/>
    <w:rsid w:val="00DD5B85"/>
    <w:rsid w:val="00DD742D"/>
    <w:rsid w:val="00DE1BF1"/>
    <w:rsid w:val="00DE2D56"/>
    <w:rsid w:val="00DE2F8F"/>
    <w:rsid w:val="00DE532A"/>
    <w:rsid w:val="00DE5628"/>
    <w:rsid w:val="00DE758F"/>
    <w:rsid w:val="00DE7730"/>
    <w:rsid w:val="00DF0252"/>
    <w:rsid w:val="00DF1EA8"/>
    <w:rsid w:val="00DF2334"/>
    <w:rsid w:val="00DF2D90"/>
    <w:rsid w:val="00DF3DC6"/>
    <w:rsid w:val="00DF436F"/>
    <w:rsid w:val="00DF5D8A"/>
    <w:rsid w:val="00DF63A7"/>
    <w:rsid w:val="00DF653E"/>
    <w:rsid w:val="00DF68D1"/>
    <w:rsid w:val="00DF6F32"/>
    <w:rsid w:val="00DF721A"/>
    <w:rsid w:val="00DF76BF"/>
    <w:rsid w:val="00E0006C"/>
    <w:rsid w:val="00E01DF2"/>
    <w:rsid w:val="00E01E9A"/>
    <w:rsid w:val="00E02093"/>
    <w:rsid w:val="00E03E09"/>
    <w:rsid w:val="00E04823"/>
    <w:rsid w:val="00E055F8"/>
    <w:rsid w:val="00E057F0"/>
    <w:rsid w:val="00E07988"/>
    <w:rsid w:val="00E1170C"/>
    <w:rsid w:val="00E12E94"/>
    <w:rsid w:val="00E130F7"/>
    <w:rsid w:val="00E16EB9"/>
    <w:rsid w:val="00E2032C"/>
    <w:rsid w:val="00E2183B"/>
    <w:rsid w:val="00E218C8"/>
    <w:rsid w:val="00E2395C"/>
    <w:rsid w:val="00E245A8"/>
    <w:rsid w:val="00E25C6D"/>
    <w:rsid w:val="00E277BC"/>
    <w:rsid w:val="00E32755"/>
    <w:rsid w:val="00E328F2"/>
    <w:rsid w:val="00E33F06"/>
    <w:rsid w:val="00E36566"/>
    <w:rsid w:val="00E3774C"/>
    <w:rsid w:val="00E37D6A"/>
    <w:rsid w:val="00E403D5"/>
    <w:rsid w:val="00E41836"/>
    <w:rsid w:val="00E41D0B"/>
    <w:rsid w:val="00E430D9"/>
    <w:rsid w:val="00E43B36"/>
    <w:rsid w:val="00E443E7"/>
    <w:rsid w:val="00E46177"/>
    <w:rsid w:val="00E46EDB"/>
    <w:rsid w:val="00E47A6C"/>
    <w:rsid w:val="00E47D7B"/>
    <w:rsid w:val="00E51A3A"/>
    <w:rsid w:val="00E52D93"/>
    <w:rsid w:val="00E52F8D"/>
    <w:rsid w:val="00E53374"/>
    <w:rsid w:val="00E53A10"/>
    <w:rsid w:val="00E544B9"/>
    <w:rsid w:val="00E54C0C"/>
    <w:rsid w:val="00E5689F"/>
    <w:rsid w:val="00E57DF9"/>
    <w:rsid w:val="00E6071D"/>
    <w:rsid w:val="00E60CC8"/>
    <w:rsid w:val="00E60D72"/>
    <w:rsid w:val="00E60D92"/>
    <w:rsid w:val="00E62B1D"/>
    <w:rsid w:val="00E6365B"/>
    <w:rsid w:val="00E6549F"/>
    <w:rsid w:val="00E66589"/>
    <w:rsid w:val="00E70F39"/>
    <w:rsid w:val="00E72F6A"/>
    <w:rsid w:val="00E73B91"/>
    <w:rsid w:val="00E74CC6"/>
    <w:rsid w:val="00E759BD"/>
    <w:rsid w:val="00E759C5"/>
    <w:rsid w:val="00E759CA"/>
    <w:rsid w:val="00E84A5E"/>
    <w:rsid w:val="00E8521A"/>
    <w:rsid w:val="00E853B5"/>
    <w:rsid w:val="00E85821"/>
    <w:rsid w:val="00E862FD"/>
    <w:rsid w:val="00E90AE1"/>
    <w:rsid w:val="00E90EDF"/>
    <w:rsid w:val="00E90F87"/>
    <w:rsid w:val="00E91F30"/>
    <w:rsid w:val="00E9385E"/>
    <w:rsid w:val="00E94C72"/>
    <w:rsid w:val="00E97856"/>
    <w:rsid w:val="00E97EA9"/>
    <w:rsid w:val="00EA0B07"/>
    <w:rsid w:val="00EA2E3B"/>
    <w:rsid w:val="00EA587F"/>
    <w:rsid w:val="00EA60F1"/>
    <w:rsid w:val="00EA6B11"/>
    <w:rsid w:val="00EA7601"/>
    <w:rsid w:val="00EA7720"/>
    <w:rsid w:val="00EB04D4"/>
    <w:rsid w:val="00EB0764"/>
    <w:rsid w:val="00EB1FF0"/>
    <w:rsid w:val="00EB3512"/>
    <w:rsid w:val="00EB37D2"/>
    <w:rsid w:val="00EB4613"/>
    <w:rsid w:val="00EB5971"/>
    <w:rsid w:val="00EB5D55"/>
    <w:rsid w:val="00EC0C92"/>
    <w:rsid w:val="00EC34FD"/>
    <w:rsid w:val="00EC3DC9"/>
    <w:rsid w:val="00EC423C"/>
    <w:rsid w:val="00EC4813"/>
    <w:rsid w:val="00EC4981"/>
    <w:rsid w:val="00EC4A14"/>
    <w:rsid w:val="00EC4C8B"/>
    <w:rsid w:val="00EC5602"/>
    <w:rsid w:val="00EC6ADE"/>
    <w:rsid w:val="00EC6FAD"/>
    <w:rsid w:val="00EC7932"/>
    <w:rsid w:val="00ED455C"/>
    <w:rsid w:val="00ED4763"/>
    <w:rsid w:val="00ED4AD2"/>
    <w:rsid w:val="00ED6969"/>
    <w:rsid w:val="00ED78DB"/>
    <w:rsid w:val="00ED7FAA"/>
    <w:rsid w:val="00EE02CB"/>
    <w:rsid w:val="00EE0E3B"/>
    <w:rsid w:val="00EE110E"/>
    <w:rsid w:val="00EE1BBE"/>
    <w:rsid w:val="00EE2013"/>
    <w:rsid w:val="00EE4340"/>
    <w:rsid w:val="00EE4C57"/>
    <w:rsid w:val="00EF0A58"/>
    <w:rsid w:val="00EF2E15"/>
    <w:rsid w:val="00EF3B23"/>
    <w:rsid w:val="00EF4518"/>
    <w:rsid w:val="00EF4D10"/>
    <w:rsid w:val="00EF55F2"/>
    <w:rsid w:val="00EF627D"/>
    <w:rsid w:val="00EF77A2"/>
    <w:rsid w:val="00EF7A79"/>
    <w:rsid w:val="00F01922"/>
    <w:rsid w:val="00F02042"/>
    <w:rsid w:val="00F02C9A"/>
    <w:rsid w:val="00F03AF4"/>
    <w:rsid w:val="00F0470F"/>
    <w:rsid w:val="00F0549D"/>
    <w:rsid w:val="00F06305"/>
    <w:rsid w:val="00F123DC"/>
    <w:rsid w:val="00F12E72"/>
    <w:rsid w:val="00F13E25"/>
    <w:rsid w:val="00F14E46"/>
    <w:rsid w:val="00F1627C"/>
    <w:rsid w:val="00F162EC"/>
    <w:rsid w:val="00F162FC"/>
    <w:rsid w:val="00F17AEC"/>
    <w:rsid w:val="00F203DE"/>
    <w:rsid w:val="00F2075D"/>
    <w:rsid w:val="00F2100A"/>
    <w:rsid w:val="00F2153C"/>
    <w:rsid w:val="00F219FF"/>
    <w:rsid w:val="00F21D6C"/>
    <w:rsid w:val="00F23F4A"/>
    <w:rsid w:val="00F24FF6"/>
    <w:rsid w:val="00F25F0E"/>
    <w:rsid w:val="00F25F61"/>
    <w:rsid w:val="00F27403"/>
    <w:rsid w:val="00F30362"/>
    <w:rsid w:val="00F30B2A"/>
    <w:rsid w:val="00F31D52"/>
    <w:rsid w:val="00F320B7"/>
    <w:rsid w:val="00F34488"/>
    <w:rsid w:val="00F36381"/>
    <w:rsid w:val="00F37C5C"/>
    <w:rsid w:val="00F40C55"/>
    <w:rsid w:val="00F420D6"/>
    <w:rsid w:val="00F42606"/>
    <w:rsid w:val="00F44A70"/>
    <w:rsid w:val="00F46CAA"/>
    <w:rsid w:val="00F46EA0"/>
    <w:rsid w:val="00F475C2"/>
    <w:rsid w:val="00F47692"/>
    <w:rsid w:val="00F47D4C"/>
    <w:rsid w:val="00F510E1"/>
    <w:rsid w:val="00F51593"/>
    <w:rsid w:val="00F52867"/>
    <w:rsid w:val="00F54483"/>
    <w:rsid w:val="00F54659"/>
    <w:rsid w:val="00F54A36"/>
    <w:rsid w:val="00F56AF9"/>
    <w:rsid w:val="00F57CE8"/>
    <w:rsid w:val="00F6141D"/>
    <w:rsid w:val="00F6287E"/>
    <w:rsid w:val="00F63213"/>
    <w:rsid w:val="00F650AB"/>
    <w:rsid w:val="00F6587B"/>
    <w:rsid w:val="00F67E1B"/>
    <w:rsid w:val="00F73455"/>
    <w:rsid w:val="00F77086"/>
    <w:rsid w:val="00F80B90"/>
    <w:rsid w:val="00F81325"/>
    <w:rsid w:val="00F819D0"/>
    <w:rsid w:val="00F82B05"/>
    <w:rsid w:val="00F83E87"/>
    <w:rsid w:val="00F83F97"/>
    <w:rsid w:val="00F8416D"/>
    <w:rsid w:val="00F848C4"/>
    <w:rsid w:val="00F87507"/>
    <w:rsid w:val="00F87A76"/>
    <w:rsid w:val="00F91340"/>
    <w:rsid w:val="00F91672"/>
    <w:rsid w:val="00F91C29"/>
    <w:rsid w:val="00F922FA"/>
    <w:rsid w:val="00F92B28"/>
    <w:rsid w:val="00F935AE"/>
    <w:rsid w:val="00F9362C"/>
    <w:rsid w:val="00F938EA"/>
    <w:rsid w:val="00F93FB5"/>
    <w:rsid w:val="00F94C95"/>
    <w:rsid w:val="00F952BA"/>
    <w:rsid w:val="00F953BE"/>
    <w:rsid w:val="00F97EF4"/>
    <w:rsid w:val="00FA3703"/>
    <w:rsid w:val="00FA3C5B"/>
    <w:rsid w:val="00FA6398"/>
    <w:rsid w:val="00FA72D8"/>
    <w:rsid w:val="00FA7CF6"/>
    <w:rsid w:val="00FB0C7F"/>
    <w:rsid w:val="00FB16FE"/>
    <w:rsid w:val="00FB3E1B"/>
    <w:rsid w:val="00FB4A35"/>
    <w:rsid w:val="00FB4F8E"/>
    <w:rsid w:val="00FB6D83"/>
    <w:rsid w:val="00FB7F3B"/>
    <w:rsid w:val="00FC07D3"/>
    <w:rsid w:val="00FC0985"/>
    <w:rsid w:val="00FC0A29"/>
    <w:rsid w:val="00FC1014"/>
    <w:rsid w:val="00FC25E0"/>
    <w:rsid w:val="00FC4387"/>
    <w:rsid w:val="00FC52C8"/>
    <w:rsid w:val="00FC5905"/>
    <w:rsid w:val="00FC5BD1"/>
    <w:rsid w:val="00FC614A"/>
    <w:rsid w:val="00FC6B28"/>
    <w:rsid w:val="00FC6EE9"/>
    <w:rsid w:val="00FD082A"/>
    <w:rsid w:val="00FD1E88"/>
    <w:rsid w:val="00FD265E"/>
    <w:rsid w:val="00FD40DD"/>
    <w:rsid w:val="00FD4177"/>
    <w:rsid w:val="00FD4300"/>
    <w:rsid w:val="00FD57E8"/>
    <w:rsid w:val="00FD5A79"/>
    <w:rsid w:val="00FD69E9"/>
    <w:rsid w:val="00FE198A"/>
    <w:rsid w:val="00FE1DA7"/>
    <w:rsid w:val="00FE34D7"/>
    <w:rsid w:val="00FE469D"/>
    <w:rsid w:val="00FE58E0"/>
    <w:rsid w:val="00FE6301"/>
    <w:rsid w:val="00FF1466"/>
    <w:rsid w:val="00FF4124"/>
    <w:rsid w:val="00FF6B32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4736E4"/>
  <w15:docId w15:val="{1BA2C3E5-A245-E245-A6D7-6DB682CB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8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408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2E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2E83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5C2E83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yperlink">
    <w:name w:val="Hyperlink"/>
    <w:rsid w:val="005C2E83"/>
    <w:rPr>
      <w:color w:val="0000FF"/>
      <w:u w:val="single"/>
    </w:rPr>
  </w:style>
  <w:style w:type="paragraph" w:styleId="Header">
    <w:name w:val="header"/>
    <w:basedOn w:val="Normal"/>
    <w:link w:val="HeaderChar"/>
    <w:rsid w:val="005C2E83"/>
    <w:pPr>
      <w:tabs>
        <w:tab w:val="center" w:pos="4153"/>
        <w:tab w:val="right" w:pos="8306"/>
      </w:tabs>
    </w:pPr>
    <w:rPr>
      <w:b/>
      <w:lang w:val="lt-LT"/>
    </w:rPr>
  </w:style>
  <w:style w:type="character" w:customStyle="1" w:styleId="HeaderChar">
    <w:name w:val="Header Char"/>
    <w:basedOn w:val="DefaultParagraphFont"/>
    <w:link w:val="Header"/>
    <w:rsid w:val="005C2E83"/>
    <w:rPr>
      <w:rFonts w:ascii="Times New Roman" w:eastAsia="Times New Roman" w:hAnsi="Times New Roman" w:cs="Times New Roman"/>
      <w:b/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5C2E83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C2E83"/>
  </w:style>
  <w:style w:type="character" w:customStyle="1" w:styleId="Heading1Char">
    <w:name w:val="Heading 1 Char"/>
    <w:basedOn w:val="DefaultParagraphFont"/>
    <w:link w:val="Heading1"/>
    <w:uiPriority w:val="9"/>
    <w:rsid w:val="007A2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A2E9E"/>
    <w:rPr>
      <w:b/>
      <w:bCs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123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a@depozitas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sa@depozitas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Gildija</dc:creator>
  <cp:lastModifiedBy>Microsoft Office User</cp:lastModifiedBy>
  <cp:revision>3</cp:revision>
  <cp:lastPrinted>2019-08-13T09:41:00Z</cp:lastPrinted>
  <dcterms:created xsi:type="dcterms:W3CDTF">2019-11-08T11:43:00Z</dcterms:created>
  <dcterms:modified xsi:type="dcterms:W3CDTF">2019-11-08T14:38:00Z</dcterms:modified>
</cp:coreProperties>
</file>